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0E" w:rsidRPr="00FF090E" w:rsidRDefault="00FF090E" w:rsidP="00FF090E">
      <w:pPr>
        <w:jc w:val="center"/>
      </w:pPr>
      <w:bookmarkStart w:id="0" w:name="_GoBack"/>
      <w:bookmarkEnd w:id="0"/>
    </w:p>
    <w:p w:rsidR="00B716BF" w:rsidRPr="00FF090E" w:rsidRDefault="00B716BF" w:rsidP="00FF090E">
      <w:pPr>
        <w:jc w:val="center"/>
      </w:pPr>
      <w:r w:rsidRPr="00FF090E">
        <w:t>SUBPART E:  TYPES OF PHARMACIES</w:t>
      </w:r>
    </w:p>
    <w:sectPr w:rsidR="00B716BF" w:rsidRPr="00FF090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64" w:rsidRDefault="00475964">
      <w:r>
        <w:separator/>
      </w:r>
    </w:p>
  </w:endnote>
  <w:endnote w:type="continuationSeparator" w:id="0">
    <w:p w:rsidR="00475964" w:rsidRDefault="0047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64" w:rsidRDefault="00475964">
      <w:r>
        <w:separator/>
      </w:r>
    </w:p>
  </w:footnote>
  <w:footnote w:type="continuationSeparator" w:id="0">
    <w:p w:rsidR="00475964" w:rsidRDefault="00475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6B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964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B43B8"/>
    <w:rsid w:val="005C7438"/>
    <w:rsid w:val="005D35F3"/>
    <w:rsid w:val="005E03A7"/>
    <w:rsid w:val="005E3D55"/>
    <w:rsid w:val="005F2891"/>
    <w:rsid w:val="00604BCE"/>
    <w:rsid w:val="006132CE"/>
    <w:rsid w:val="006173B7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6BF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2B6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090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