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53FE" w14:textId="77777777" w:rsidR="009D4E2F" w:rsidRPr="009D4E2F" w:rsidRDefault="009D4E2F" w:rsidP="009D4E2F"/>
    <w:p w14:paraId="727BB019" w14:textId="555972E3" w:rsidR="009D4E2F" w:rsidRDefault="009D4E2F" w:rsidP="009D4E2F">
      <w:pPr>
        <w:rPr>
          <w:b/>
          <w:bCs/>
        </w:rPr>
      </w:pPr>
      <w:r>
        <w:rPr>
          <w:b/>
          <w:bCs/>
        </w:rPr>
        <w:t>Section 1291.320  Returns and Refunds</w:t>
      </w:r>
    </w:p>
    <w:p w14:paraId="0E1F9E81" w14:textId="77777777" w:rsidR="009D4E2F" w:rsidRPr="009D4E2F" w:rsidRDefault="009D4E2F" w:rsidP="009D4E2F"/>
    <w:p w14:paraId="6E10723C" w14:textId="071C6E0D" w:rsidR="009D4E2F" w:rsidRDefault="009D4E2F" w:rsidP="009D4E2F">
      <w:r>
        <w:t xml:space="preserve">A </w:t>
      </w:r>
      <w:r w:rsidR="004B5E03">
        <w:t>di</w:t>
      </w:r>
      <w:r>
        <w:t xml:space="preserve">spensing </w:t>
      </w:r>
      <w:r w:rsidR="004B5E03">
        <w:t>o</w:t>
      </w:r>
      <w:r>
        <w:t>rganization may create a policy allowing for the return and refund of damaged, inadequate or erroneously dispensed cannabis subject to the following provisions:</w:t>
      </w:r>
    </w:p>
    <w:p w14:paraId="07FB4A8E" w14:textId="77777777" w:rsidR="009D4E2F" w:rsidRDefault="009D4E2F" w:rsidP="009D4E2F"/>
    <w:p w14:paraId="4E67ECA5" w14:textId="77777777" w:rsidR="009D4E2F" w:rsidRDefault="009D4E2F" w:rsidP="009D4E2F">
      <w:pPr>
        <w:ind w:left="1440" w:hanging="720"/>
      </w:pPr>
      <w:r>
        <w:t>a)</w:t>
      </w:r>
      <w:r>
        <w:tab/>
        <w:t>The policy shall not permit the resale of any returned cannabis product if the tamper-evident seal has been broken or the product has left the premises.</w:t>
      </w:r>
    </w:p>
    <w:p w14:paraId="03EE6597" w14:textId="77777777" w:rsidR="009D4E2F" w:rsidRDefault="009D4E2F" w:rsidP="009D4E2F"/>
    <w:p w14:paraId="6BBBF7B1" w14:textId="63E52C08" w:rsidR="009D4E2F" w:rsidRDefault="009D4E2F" w:rsidP="009D4E2F">
      <w:pPr>
        <w:ind w:left="1440" w:hanging="720"/>
      </w:pPr>
      <w:r>
        <w:t>b)</w:t>
      </w:r>
      <w:r>
        <w:tab/>
        <w:t>Any returned product must be entered into the State Verification System</w:t>
      </w:r>
      <w:r w:rsidR="00E51D07">
        <w:t xml:space="preserve"> </w:t>
      </w:r>
      <w:r w:rsidR="00E51D07" w:rsidRPr="00E51D07">
        <w:t>within five calendar days after the return</w:t>
      </w:r>
      <w:r>
        <w:t>.</w:t>
      </w:r>
    </w:p>
    <w:p w14:paraId="251A3717" w14:textId="77777777" w:rsidR="009D4E2F" w:rsidRDefault="009D4E2F" w:rsidP="009D4E2F"/>
    <w:p w14:paraId="0BE0F2F8" w14:textId="67AB46D0" w:rsidR="000174EB" w:rsidRDefault="009D4E2F" w:rsidP="009D4E2F">
      <w:pPr>
        <w:ind w:left="1440" w:hanging="720"/>
      </w:pPr>
      <w:r>
        <w:t>c)</w:t>
      </w:r>
      <w:r>
        <w:tab/>
        <w:t>All returned product that has either left the premises or has the tamper-evident seal broken must be destroyed in accordance with Section 15-90 of the Act.</w:t>
      </w:r>
    </w:p>
    <w:p w14:paraId="30C88D54" w14:textId="18E29B59" w:rsidR="009D4E2F" w:rsidRDefault="009D4E2F" w:rsidP="00E00FB0"/>
    <w:p w14:paraId="486E51EA" w14:textId="16262CC8" w:rsidR="009D4E2F" w:rsidRPr="00093935" w:rsidRDefault="009D4E2F" w:rsidP="009D4E2F">
      <w:pPr>
        <w:ind w:left="1440" w:hanging="720"/>
      </w:pPr>
      <w:r w:rsidRPr="00524821">
        <w:t>(Source:  Added at 4</w:t>
      </w:r>
      <w:r w:rsidR="005C174D">
        <w:t>8</w:t>
      </w:r>
      <w:r w:rsidRPr="00524821">
        <w:t xml:space="preserve"> Ill. Reg. </w:t>
      </w:r>
      <w:r w:rsidR="00FF1FE2">
        <w:t>13377</w:t>
      </w:r>
      <w:r w:rsidRPr="00524821">
        <w:t xml:space="preserve">, effective </w:t>
      </w:r>
      <w:r w:rsidR="00FF1FE2">
        <w:t>August 20, 2024</w:t>
      </w:r>
      <w:r w:rsidRPr="00524821">
        <w:t>)</w:t>
      </w:r>
    </w:p>
    <w:sectPr w:rsidR="009D4E2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1B29" w14:textId="77777777" w:rsidR="00E6174C" w:rsidRDefault="00E6174C">
      <w:r>
        <w:separator/>
      </w:r>
    </w:p>
  </w:endnote>
  <w:endnote w:type="continuationSeparator" w:id="0">
    <w:p w14:paraId="6F34338C" w14:textId="77777777" w:rsidR="00E6174C" w:rsidRDefault="00E6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B91C" w14:textId="77777777" w:rsidR="00E6174C" w:rsidRDefault="00E6174C">
      <w:r>
        <w:separator/>
      </w:r>
    </w:p>
  </w:footnote>
  <w:footnote w:type="continuationSeparator" w:id="0">
    <w:p w14:paraId="77E91404" w14:textId="77777777" w:rsidR="00E6174C" w:rsidRDefault="00E6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E3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E03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74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2F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FB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D07"/>
    <w:rsid w:val="00E539ED"/>
    <w:rsid w:val="00E55DA9"/>
    <w:rsid w:val="00E563C3"/>
    <w:rsid w:val="00E613C3"/>
    <w:rsid w:val="00E6174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F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EB9BA"/>
  <w15:chartTrackingRefBased/>
  <w15:docId w15:val="{DB49D1E3-B85B-4805-9CD9-B4BC5E15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605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2024-09-05T18:07:00Z</dcterms:modified>
</cp:coreProperties>
</file>