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CCCC" w14:textId="77777777" w:rsidR="009E3FC9" w:rsidRPr="00D97784" w:rsidRDefault="009E3FC9" w:rsidP="00D97784">
      <w:pPr>
        <w:jc w:val="center"/>
      </w:pPr>
    </w:p>
    <w:p w14:paraId="144A2411" w14:textId="00388E40" w:rsidR="000174EB" w:rsidRPr="00D97784" w:rsidRDefault="009E3FC9" w:rsidP="00D97784">
      <w:pPr>
        <w:jc w:val="center"/>
      </w:pPr>
      <w:r w:rsidRPr="00D97784">
        <w:t>SUBPART C:  CHANGES TO DISPENSING ORGANIZATIONS</w:t>
      </w:r>
    </w:p>
    <w:sectPr w:rsidR="000174EB" w:rsidRPr="00D977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3F3DF" w14:textId="77777777" w:rsidR="000407DA" w:rsidRDefault="000407DA">
      <w:r>
        <w:separator/>
      </w:r>
    </w:p>
  </w:endnote>
  <w:endnote w:type="continuationSeparator" w:id="0">
    <w:p w14:paraId="21B8793A" w14:textId="77777777" w:rsidR="000407DA" w:rsidRDefault="0004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52D3" w14:textId="77777777" w:rsidR="000407DA" w:rsidRDefault="000407DA">
      <w:r>
        <w:separator/>
      </w:r>
    </w:p>
  </w:footnote>
  <w:footnote w:type="continuationSeparator" w:id="0">
    <w:p w14:paraId="57F0F945" w14:textId="77777777" w:rsidR="000407DA" w:rsidRDefault="00040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7DA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19A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FC9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784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33210"/>
  <w15:chartTrackingRefBased/>
  <w15:docId w15:val="{379F2AB6-DD3F-43AB-B65C-2B47BF18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2024-09-09T13:08:00Z</dcterms:modified>
</cp:coreProperties>
</file>