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00CC" w:rsidRPr="00396FDD" w:rsidRDefault="007200CC" w:rsidP="00396FDD">
      <w:pPr>
        <w:rPr>
          <w:sz w:val="24"/>
          <w:szCs w:val="24"/>
        </w:rPr>
      </w:pPr>
    </w:p>
    <w:p w:rsidR="007200CC" w:rsidRDefault="007200CC" w:rsidP="00396FDD">
      <w:pPr>
        <w:rPr>
          <w:b/>
          <w:sz w:val="24"/>
          <w:szCs w:val="24"/>
        </w:rPr>
      </w:pPr>
      <w:r w:rsidRPr="00396FDD">
        <w:rPr>
          <w:b/>
          <w:sz w:val="24"/>
          <w:szCs w:val="24"/>
        </w:rPr>
        <w:t xml:space="preserve">Section 1290.450  Destruction and Disposal  </w:t>
      </w:r>
    </w:p>
    <w:p w:rsidR="007200CC" w:rsidRPr="00396FDD" w:rsidRDefault="007200CC" w:rsidP="00396FDD">
      <w:pPr>
        <w:rPr>
          <w:sz w:val="24"/>
          <w:szCs w:val="24"/>
        </w:rPr>
      </w:pPr>
    </w:p>
    <w:p w:rsidR="007200CC" w:rsidRPr="00396FDD" w:rsidRDefault="007200CC" w:rsidP="00396FDD">
      <w:pPr>
        <w:ind w:left="1440" w:hanging="720"/>
        <w:rPr>
          <w:sz w:val="24"/>
          <w:szCs w:val="24"/>
        </w:rPr>
      </w:pPr>
      <w:r w:rsidRPr="00396FDD">
        <w:rPr>
          <w:sz w:val="24"/>
          <w:szCs w:val="24"/>
        </w:rPr>
        <w:t>a)</w:t>
      </w:r>
      <w:r w:rsidRPr="00396FDD">
        <w:rPr>
          <w:sz w:val="24"/>
          <w:szCs w:val="24"/>
        </w:rPr>
        <w:tab/>
        <w:t xml:space="preserve">Cannabis and cannabis-infused products must be destroyed by rendering it unusable following the methods set forth in this Section.  </w:t>
      </w:r>
    </w:p>
    <w:p w:rsidR="00396FDD" w:rsidRDefault="00396FDD" w:rsidP="00396FDD">
      <w:pPr>
        <w:rPr>
          <w:sz w:val="24"/>
          <w:szCs w:val="24"/>
        </w:rPr>
      </w:pPr>
    </w:p>
    <w:p w:rsidR="007200CC" w:rsidRPr="00396FDD" w:rsidRDefault="007200CC" w:rsidP="00396FDD">
      <w:pPr>
        <w:ind w:left="1440" w:hanging="720"/>
        <w:rPr>
          <w:sz w:val="24"/>
          <w:szCs w:val="24"/>
        </w:rPr>
      </w:pPr>
      <w:r w:rsidRPr="00396FDD">
        <w:rPr>
          <w:sz w:val="24"/>
          <w:szCs w:val="24"/>
        </w:rPr>
        <w:t>b)</w:t>
      </w:r>
      <w:r w:rsidRPr="00396FDD">
        <w:rPr>
          <w:sz w:val="24"/>
          <w:szCs w:val="24"/>
        </w:rPr>
        <w:tab/>
      </w:r>
      <w:r w:rsidR="00380ADD" w:rsidRPr="00380ADD">
        <w:rPr>
          <w:sz w:val="24"/>
          <w:szCs w:val="24"/>
        </w:rPr>
        <w:t>Any product to be destroyed shall be destroyed on the same day and time weekly unless otherwise approved by the Division</w:t>
      </w:r>
      <w:r w:rsidR="00A123A8">
        <w:rPr>
          <w:sz w:val="24"/>
          <w:szCs w:val="24"/>
        </w:rPr>
        <w:t xml:space="preserve"> on a case-by-case basis</w:t>
      </w:r>
      <w:r w:rsidR="00380ADD" w:rsidRPr="00380ADD">
        <w:rPr>
          <w:sz w:val="24"/>
          <w:szCs w:val="24"/>
        </w:rPr>
        <w:t>.  A dispensing organization shall notify the Division and ISP of this day and time at the initial registration inspection.  Any change in the day and time must be communicated to the Division and ISP at least three days before implementation</w:t>
      </w:r>
      <w:r w:rsidRPr="00396FDD">
        <w:rPr>
          <w:sz w:val="24"/>
          <w:szCs w:val="24"/>
        </w:rPr>
        <w:t>.</w:t>
      </w:r>
    </w:p>
    <w:p w:rsidR="007200CC" w:rsidRPr="00396FDD" w:rsidRDefault="007200CC" w:rsidP="00396FDD">
      <w:pPr>
        <w:rPr>
          <w:sz w:val="24"/>
          <w:szCs w:val="24"/>
        </w:rPr>
      </w:pPr>
    </w:p>
    <w:p w:rsidR="007200CC" w:rsidRPr="00396FDD" w:rsidRDefault="007200CC" w:rsidP="00396FDD">
      <w:pPr>
        <w:ind w:left="1440" w:hanging="720"/>
        <w:rPr>
          <w:sz w:val="24"/>
          <w:szCs w:val="24"/>
        </w:rPr>
      </w:pPr>
      <w:r w:rsidRPr="00396FDD">
        <w:rPr>
          <w:sz w:val="24"/>
          <w:szCs w:val="24"/>
        </w:rPr>
        <w:t>c)</w:t>
      </w:r>
      <w:r w:rsidRPr="00396FDD">
        <w:rPr>
          <w:sz w:val="24"/>
          <w:szCs w:val="24"/>
        </w:rPr>
        <w:tab/>
        <w:t>The allowable method to render cannabis waste unusable is by grinding and incorporating the cannabis waste with other ground materials so the resulting mixture is at least 50% non-cannabis waste by volume. Other methods to render cannabis waste unusable must be approved by the Division before implementation.  Material used to grind with the cannabis falls into two categories, compostable waste and non</w:t>
      </w:r>
      <w:r w:rsidR="00E87AD3">
        <w:rPr>
          <w:sz w:val="24"/>
          <w:szCs w:val="24"/>
        </w:rPr>
        <w:t>-</w:t>
      </w:r>
      <w:r w:rsidRPr="00396FDD">
        <w:rPr>
          <w:sz w:val="24"/>
          <w:szCs w:val="24"/>
        </w:rPr>
        <w:t>compostable waste.</w:t>
      </w:r>
    </w:p>
    <w:p w:rsidR="007200CC" w:rsidRPr="00396FDD" w:rsidRDefault="007200CC" w:rsidP="00396FDD">
      <w:pPr>
        <w:rPr>
          <w:sz w:val="24"/>
          <w:szCs w:val="24"/>
        </w:rPr>
      </w:pPr>
    </w:p>
    <w:p w:rsidR="007200CC" w:rsidRPr="00396FDD" w:rsidRDefault="00396FDD" w:rsidP="00396FDD">
      <w:pPr>
        <w:ind w:left="2160" w:hanging="720"/>
        <w:rPr>
          <w:sz w:val="24"/>
          <w:szCs w:val="24"/>
        </w:rPr>
      </w:pPr>
      <w:r>
        <w:rPr>
          <w:sz w:val="24"/>
          <w:szCs w:val="24"/>
        </w:rPr>
        <w:t>1)</w:t>
      </w:r>
      <w:r>
        <w:rPr>
          <w:sz w:val="24"/>
          <w:szCs w:val="24"/>
        </w:rPr>
        <w:tab/>
      </w:r>
      <w:r w:rsidR="007200CC" w:rsidRPr="00396FDD">
        <w:rPr>
          <w:sz w:val="24"/>
          <w:szCs w:val="24"/>
        </w:rPr>
        <w:t xml:space="preserve">Compostable </w:t>
      </w:r>
      <w:r w:rsidR="00901E39">
        <w:rPr>
          <w:sz w:val="24"/>
          <w:szCs w:val="24"/>
        </w:rPr>
        <w:t>M</w:t>
      </w:r>
      <w:r w:rsidR="007200CC" w:rsidRPr="00396FDD">
        <w:rPr>
          <w:sz w:val="24"/>
          <w:szCs w:val="24"/>
        </w:rPr>
        <w:t xml:space="preserve">ixed </w:t>
      </w:r>
      <w:r w:rsidR="00901E39">
        <w:rPr>
          <w:sz w:val="24"/>
          <w:szCs w:val="24"/>
        </w:rPr>
        <w:t>W</w:t>
      </w:r>
      <w:r w:rsidR="007200CC" w:rsidRPr="00396FDD">
        <w:rPr>
          <w:sz w:val="24"/>
          <w:szCs w:val="24"/>
        </w:rPr>
        <w:t xml:space="preserve">aste: </w:t>
      </w:r>
      <w:r w:rsidR="00901E39">
        <w:rPr>
          <w:sz w:val="24"/>
          <w:szCs w:val="24"/>
        </w:rPr>
        <w:t>C</w:t>
      </w:r>
      <w:r w:rsidR="007200CC" w:rsidRPr="00396FDD">
        <w:rPr>
          <w:sz w:val="24"/>
          <w:szCs w:val="24"/>
        </w:rPr>
        <w:t>annabis waste to be disposed as compost feedstock or in another organic waste method (for example, anaerobic digester) may be mixed with the following types of waste materials:</w:t>
      </w:r>
    </w:p>
    <w:p w:rsidR="007200CC" w:rsidRPr="00396FDD" w:rsidRDefault="007200CC" w:rsidP="00396FDD">
      <w:pPr>
        <w:rPr>
          <w:sz w:val="24"/>
          <w:szCs w:val="24"/>
        </w:rPr>
      </w:pPr>
    </w:p>
    <w:p w:rsidR="007200CC" w:rsidRPr="00396FDD" w:rsidRDefault="00396FDD" w:rsidP="00396FDD">
      <w:pPr>
        <w:ind w:left="1440" w:firstLine="720"/>
        <w:rPr>
          <w:sz w:val="24"/>
          <w:szCs w:val="24"/>
        </w:rPr>
      </w:pPr>
      <w:r>
        <w:rPr>
          <w:sz w:val="24"/>
          <w:szCs w:val="24"/>
        </w:rPr>
        <w:t>A)</w:t>
      </w:r>
      <w:r>
        <w:rPr>
          <w:sz w:val="24"/>
          <w:szCs w:val="24"/>
        </w:rPr>
        <w:tab/>
      </w:r>
      <w:r w:rsidR="007200CC" w:rsidRPr="00396FDD">
        <w:rPr>
          <w:sz w:val="24"/>
          <w:szCs w:val="24"/>
        </w:rPr>
        <w:t>Food waste;</w:t>
      </w:r>
    </w:p>
    <w:p w:rsidR="007200CC" w:rsidRPr="00396FDD" w:rsidRDefault="007200CC" w:rsidP="00396FDD">
      <w:pPr>
        <w:rPr>
          <w:sz w:val="24"/>
          <w:szCs w:val="24"/>
        </w:rPr>
      </w:pPr>
    </w:p>
    <w:p w:rsidR="007200CC" w:rsidRPr="00396FDD" w:rsidRDefault="00396FDD" w:rsidP="00396FDD">
      <w:pPr>
        <w:ind w:left="1440" w:firstLine="720"/>
        <w:rPr>
          <w:sz w:val="24"/>
          <w:szCs w:val="24"/>
        </w:rPr>
      </w:pPr>
      <w:r>
        <w:rPr>
          <w:sz w:val="24"/>
          <w:szCs w:val="24"/>
        </w:rPr>
        <w:t>B)</w:t>
      </w:r>
      <w:r>
        <w:rPr>
          <w:sz w:val="24"/>
          <w:szCs w:val="24"/>
        </w:rPr>
        <w:tab/>
      </w:r>
      <w:r w:rsidR="007200CC" w:rsidRPr="00396FDD">
        <w:rPr>
          <w:sz w:val="24"/>
          <w:szCs w:val="24"/>
        </w:rPr>
        <w:t>Yard waste;</w:t>
      </w:r>
      <w:r w:rsidR="00380ADD">
        <w:rPr>
          <w:sz w:val="24"/>
          <w:szCs w:val="24"/>
        </w:rPr>
        <w:t xml:space="preserve"> or</w:t>
      </w:r>
    </w:p>
    <w:p w:rsidR="007200CC" w:rsidRPr="00396FDD" w:rsidRDefault="007200CC" w:rsidP="00396FDD">
      <w:pPr>
        <w:rPr>
          <w:sz w:val="24"/>
          <w:szCs w:val="24"/>
        </w:rPr>
      </w:pPr>
      <w:bookmarkStart w:id="0" w:name="_GoBack"/>
      <w:bookmarkEnd w:id="0"/>
    </w:p>
    <w:p w:rsidR="007200CC" w:rsidRPr="00396FDD" w:rsidRDefault="00380ADD" w:rsidP="00E87AD3">
      <w:pPr>
        <w:ind w:left="2880" w:hanging="720"/>
        <w:rPr>
          <w:sz w:val="24"/>
          <w:szCs w:val="24"/>
        </w:rPr>
      </w:pPr>
      <w:r>
        <w:rPr>
          <w:sz w:val="24"/>
          <w:szCs w:val="24"/>
        </w:rPr>
        <w:t>C</w:t>
      </w:r>
      <w:r w:rsidR="00396FDD">
        <w:rPr>
          <w:sz w:val="24"/>
          <w:szCs w:val="24"/>
        </w:rPr>
        <w:t>)</w:t>
      </w:r>
      <w:r w:rsidR="00396FDD">
        <w:rPr>
          <w:sz w:val="24"/>
          <w:szCs w:val="24"/>
        </w:rPr>
        <w:tab/>
      </w:r>
      <w:r w:rsidR="007200CC" w:rsidRPr="00396FDD">
        <w:rPr>
          <w:sz w:val="24"/>
          <w:szCs w:val="24"/>
        </w:rPr>
        <w:t>Other wastes as approved by the Division</w:t>
      </w:r>
      <w:r w:rsidR="00E87AD3">
        <w:rPr>
          <w:sz w:val="24"/>
          <w:szCs w:val="24"/>
        </w:rPr>
        <w:t xml:space="preserve"> </w:t>
      </w:r>
      <w:r w:rsidR="00E87AD3" w:rsidRPr="00E87AD3">
        <w:rPr>
          <w:sz w:val="24"/>
          <w:szCs w:val="24"/>
        </w:rPr>
        <w:t>(e.g., agricultural material, biodegradable products and paper, clean wood, fruits and vegetables, plant matter)</w:t>
      </w:r>
      <w:r w:rsidR="007200CC" w:rsidRPr="00396FDD">
        <w:rPr>
          <w:sz w:val="24"/>
          <w:szCs w:val="24"/>
        </w:rPr>
        <w:t>.</w:t>
      </w:r>
    </w:p>
    <w:p w:rsidR="007200CC" w:rsidRPr="00396FDD" w:rsidRDefault="007200CC" w:rsidP="00396FDD">
      <w:pPr>
        <w:rPr>
          <w:sz w:val="24"/>
          <w:szCs w:val="24"/>
        </w:rPr>
      </w:pPr>
    </w:p>
    <w:p w:rsidR="007200CC" w:rsidRPr="00396FDD" w:rsidRDefault="00396FDD" w:rsidP="00396FDD">
      <w:pPr>
        <w:ind w:left="2160" w:hanging="720"/>
        <w:rPr>
          <w:sz w:val="24"/>
          <w:szCs w:val="24"/>
        </w:rPr>
      </w:pPr>
      <w:r>
        <w:rPr>
          <w:sz w:val="24"/>
          <w:szCs w:val="24"/>
        </w:rPr>
        <w:t>2)</w:t>
      </w:r>
      <w:r>
        <w:rPr>
          <w:sz w:val="24"/>
          <w:szCs w:val="24"/>
        </w:rPr>
        <w:tab/>
      </w:r>
      <w:r w:rsidR="007200CC" w:rsidRPr="00396FDD">
        <w:rPr>
          <w:sz w:val="24"/>
          <w:szCs w:val="24"/>
        </w:rPr>
        <w:t>Non</w:t>
      </w:r>
      <w:r w:rsidR="00E87AD3">
        <w:rPr>
          <w:sz w:val="24"/>
          <w:szCs w:val="24"/>
        </w:rPr>
        <w:t>-</w:t>
      </w:r>
      <w:r w:rsidR="007200CC" w:rsidRPr="00396FDD">
        <w:rPr>
          <w:sz w:val="24"/>
          <w:szCs w:val="24"/>
        </w:rPr>
        <w:t xml:space="preserve">compostable </w:t>
      </w:r>
      <w:r w:rsidR="00D879E9">
        <w:rPr>
          <w:sz w:val="24"/>
          <w:szCs w:val="24"/>
        </w:rPr>
        <w:t>M</w:t>
      </w:r>
      <w:r w:rsidR="007200CC" w:rsidRPr="00396FDD">
        <w:rPr>
          <w:sz w:val="24"/>
          <w:szCs w:val="24"/>
        </w:rPr>
        <w:t xml:space="preserve">ixed </w:t>
      </w:r>
      <w:r w:rsidR="00D879E9">
        <w:rPr>
          <w:sz w:val="24"/>
          <w:szCs w:val="24"/>
        </w:rPr>
        <w:t>W</w:t>
      </w:r>
      <w:r w:rsidR="007200CC" w:rsidRPr="00396FDD">
        <w:rPr>
          <w:sz w:val="24"/>
          <w:szCs w:val="24"/>
        </w:rPr>
        <w:t xml:space="preserve">aste: </w:t>
      </w:r>
      <w:r w:rsidR="00D879E9">
        <w:rPr>
          <w:sz w:val="24"/>
          <w:szCs w:val="24"/>
        </w:rPr>
        <w:t xml:space="preserve"> C</w:t>
      </w:r>
      <w:r w:rsidR="007200CC" w:rsidRPr="00396FDD">
        <w:rPr>
          <w:sz w:val="24"/>
          <w:szCs w:val="24"/>
        </w:rPr>
        <w:t>annabis waste to be disposed in a landfill or by another disposal method may be mixed with the following types of waste materials:</w:t>
      </w:r>
    </w:p>
    <w:p w:rsidR="007200CC" w:rsidRPr="00396FDD" w:rsidRDefault="007200CC" w:rsidP="00396FDD">
      <w:pPr>
        <w:rPr>
          <w:sz w:val="24"/>
          <w:szCs w:val="24"/>
        </w:rPr>
      </w:pPr>
    </w:p>
    <w:p w:rsidR="007200CC" w:rsidRPr="00396FDD" w:rsidRDefault="00396FDD" w:rsidP="00396FDD">
      <w:pPr>
        <w:ind w:left="1440" w:firstLine="720"/>
        <w:rPr>
          <w:sz w:val="24"/>
          <w:szCs w:val="24"/>
        </w:rPr>
      </w:pPr>
      <w:r>
        <w:rPr>
          <w:sz w:val="24"/>
          <w:szCs w:val="24"/>
        </w:rPr>
        <w:t>A)</w:t>
      </w:r>
      <w:r>
        <w:rPr>
          <w:sz w:val="24"/>
          <w:szCs w:val="24"/>
        </w:rPr>
        <w:tab/>
      </w:r>
      <w:r w:rsidR="007200CC" w:rsidRPr="00396FDD">
        <w:rPr>
          <w:sz w:val="24"/>
          <w:szCs w:val="24"/>
        </w:rPr>
        <w:t>Paper waste;</w:t>
      </w:r>
    </w:p>
    <w:p w:rsidR="007200CC" w:rsidRPr="00396FDD" w:rsidRDefault="007200CC" w:rsidP="00396FDD">
      <w:pPr>
        <w:rPr>
          <w:sz w:val="24"/>
          <w:szCs w:val="24"/>
        </w:rPr>
      </w:pPr>
    </w:p>
    <w:p w:rsidR="007200CC" w:rsidRPr="00396FDD" w:rsidRDefault="00396FDD" w:rsidP="00396FDD">
      <w:pPr>
        <w:ind w:left="1440" w:firstLine="720"/>
        <w:rPr>
          <w:sz w:val="24"/>
          <w:szCs w:val="24"/>
        </w:rPr>
      </w:pPr>
      <w:r>
        <w:rPr>
          <w:sz w:val="24"/>
          <w:szCs w:val="24"/>
        </w:rPr>
        <w:t>B)</w:t>
      </w:r>
      <w:r>
        <w:rPr>
          <w:sz w:val="24"/>
          <w:szCs w:val="24"/>
        </w:rPr>
        <w:tab/>
      </w:r>
      <w:r w:rsidR="007200CC" w:rsidRPr="00396FDD">
        <w:rPr>
          <w:sz w:val="24"/>
          <w:szCs w:val="24"/>
        </w:rPr>
        <w:t>Cardboard waste;</w:t>
      </w:r>
    </w:p>
    <w:p w:rsidR="007200CC" w:rsidRPr="00396FDD" w:rsidRDefault="007200CC" w:rsidP="00396FDD">
      <w:pPr>
        <w:rPr>
          <w:sz w:val="24"/>
          <w:szCs w:val="24"/>
        </w:rPr>
      </w:pPr>
    </w:p>
    <w:p w:rsidR="007200CC" w:rsidRPr="00396FDD" w:rsidRDefault="00396FDD" w:rsidP="00396FDD">
      <w:pPr>
        <w:ind w:left="1440" w:firstLine="720"/>
        <w:rPr>
          <w:sz w:val="24"/>
          <w:szCs w:val="24"/>
        </w:rPr>
      </w:pPr>
      <w:r>
        <w:rPr>
          <w:sz w:val="24"/>
          <w:szCs w:val="24"/>
        </w:rPr>
        <w:t>C)</w:t>
      </w:r>
      <w:r>
        <w:rPr>
          <w:sz w:val="24"/>
          <w:szCs w:val="24"/>
        </w:rPr>
        <w:tab/>
      </w:r>
      <w:r w:rsidR="007200CC" w:rsidRPr="00396FDD">
        <w:rPr>
          <w:sz w:val="24"/>
          <w:szCs w:val="24"/>
        </w:rPr>
        <w:t>Plastic waste;</w:t>
      </w:r>
    </w:p>
    <w:p w:rsidR="007200CC" w:rsidRPr="00396FDD" w:rsidRDefault="007200CC" w:rsidP="00396FDD">
      <w:pPr>
        <w:rPr>
          <w:sz w:val="24"/>
          <w:szCs w:val="24"/>
        </w:rPr>
      </w:pPr>
    </w:p>
    <w:p w:rsidR="007200CC" w:rsidRPr="00396FDD" w:rsidRDefault="00396FDD" w:rsidP="00396FDD">
      <w:pPr>
        <w:ind w:left="1440" w:firstLine="720"/>
        <w:rPr>
          <w:sz w:val="24"/>
          <w:szCs w:val="24"/>
        </w:rPr>
      </w:pPr>
      <w:r>
        <w:rPr>
          <w:sz w:val="24"/>
          <w:szCs w:val="24"/>
        </w:rPr>
        <w:t>D)</w:t>
      </w:r>
      <w:r>
        <w:rPr>
          <w:sz w:val="24"/>
          <w:szCs w:val="24"/>
        </w:rPr>
        <w:tab/>
      </w:r>
      <w:r w:rsidR="007200CC" w:rsidRPr="00396FDD">
        <w:rPr>
          <w:sz w:val="24"/>
          <w:szCs w:val="24"/>
        </w:rPr>
        <w:t>Soil; or</w:t>
      </w:r>
    </w:p>
    <w:p w:rsidR="007200CC" w:rsidRPr="00396FDD" w:rsidRDefault="007200CC" w:rsidP="00396FDD">
      <w:pPr>
        <w:rPr>
          <w:sz w:val="24"/>
          <w:szCs w:val="24"/>
        </w:rPr>
      </w:pPr>
    </w:p>
    <w:p w:rsidR="007200CC" w:rsidRPr="00396FDD" w:rsidRDefault="00396FDD" w:rsidP="00E87AD3">
      <w:pPr>
        <w:ind w:left="2880" w:hanging="720"/>
        <w:rPr>
          <w:sz w:val="24"/>
          <w:szCs w:val="24"/>
        </w:rPr>
      </w:pPr>
      <w:r>
        <w:rPr>
          <w:sz w:val="24"/>
          <w:szCs w:val="24"/>
        </w:rPr>
        <w:t>E)</w:t>
      </w:r>
      <w:r>
        <w:rPr>
          <w:sz w:val="24"/>
          <w:szCs w:val="24"/>
        </w:rPr>
        <w:tab/>
      </w:r>
      <w:r w:rsidR="007200CC" w:rsidRPr="00396FDD">
        <w:rPr>
          <w:sz w:val="24"/>
          <w:szCs w:val="24"/>
        </w:rPr>
        <w:t>Other wastes as approved by the Division</w:t>
      </w:r>
      <w:r w:rsidR="00E87AD3">
        <w:rPr>
          <w:sz w:val="24"/>
          <w:szCs w:val="24"/>
        </w:rPr>
        <w:t xml:space="preserve"> </w:t>
      </w:r>
      <w:r w:rsidR="00E87AD3" w:rsidRPr="00E87AD3">
        <w:rPr>
          <w:sz w:val="24"/>
          <w:szCs w:val="24"/>
        </w:rPr>
        <w:t>(e.g., non-recyclable plastic, broken glass, leather)</w:t>
      </w:r>
      <w:r w:rsidR="007200CC" w:rsidRPr="00396FDD">
        <w:rPr>
          <w:sz w:val="24"/>
          <w:szCs w:val="24"/>
        </w:rPr>
        <w:t>.</w:t>
      </w:r>
    </w:p>
    <w:p w:rsidR="007200CC" w:rsidRPr="00396FDD" w:rsidRDefault="007200CC" w:rsidP="00396FDD">
      <w:pPr>
        <w:rPr>
          <w:sz w:val="24"/>
          <w:szCs w:val="24"/>
        </w:rPr>
      </w:pPr>
    </w:p>
    <w:p w:rsidR="007200CC" w:rsidRPr="00396FDD" w:rsidRDefault="007200CC" w:rsidP="00396FDD">
      <w:pPr>
        <w:ind w:left="1440" w:hanging="720"/>
        <w:rPr>
          <w:sz w:val="24"/>
          <w:szCs w:val="24"/>
        </w:rPr>
      </w:pPr>
      <w:r w:rsidRPr="00396FDD">
        <w:rPr>
          <w:sz w:val="24"/>
          <w:szCs w:val="24"/>
        </w:rPr>
        <w:lastRenderedPageBreak/>
        <w:t>d)</w:t>
      </w:r>
      <w:r w:rsidRPr="00396FDD">
        <w:rPr>
          <w:sz w:val="24"/>
          <w:szCs w:val="24"/>
        </w:rPr>
        <w:tab/>
        <w:t xml:space="preserve">Cannabis waste rendered unusable following the methods described in this </w:t>
      </w:r>
      <w:r w:rsidR="003813A1">
        <w:rPr>
          <w:sz w:val="24"/>
          <w:szCs w:val="24"/>
        </w:rPr>
        <w:t>S</w:t>
      </w:r>
      <w:r w:rsidRPr="00396FDD">
        <w:rPr>
          <w:sz w:val="24"/>
          <w:szCs w:val="24"/>
        </w:rPr>
        <w:t>ection can be disposed. Disposal of the cannabis waste rendered unusable may be delivered to a permitted solid waste facility for final disposition. Examples of acceptable permitted solid waste facilities include:</w:t>
      </w:r>
    </w:p>
    <w:p w:rsidR="007200CC" w:rsidRPr="00396FDD" w:rsidRDefault="007200CC" w:rsidP="00396FDD">
      <w:pPr>
        <w:rPr>
          <w:sz w:val="24"/>
          <w:szCs w:val="24"/>
        </w:rPr>
      </w:pPr>
    </w:p>
    <w:p w:rsidR="007200CC" w:rsidRPr="00396FDD" w:rsidRDefault="00396FDD" w:rsidP="00396FDD">
      <w:pPr>
        <w:ind w:left="2160" w:hanging="720"/>
        <w:rPr>
          <w:sz w:val="24"/>
          <w:szCs w:val="24"/>
        </w:rPr>
      </w:pPr>
      <w:r>
        <w:rPr>
          <w:sz w:val="24"/>
          <w:szCs w:val="24"/>
        </w:rPr>
        <w:t>1)</w:t>
      </w:r>
      <w:r>
        <w:rPr>
          <w:sz w:val="24"/>
          <w:szCs w:val="24"/>
        </w:rPr>
        <w:tab/>
      </w:r>
      <w:r w:rsidR="007200CC" w:rsidRPr="00396FDD">
        <w:rPr>
          <w:sz w:val="24"/>
          <w:szCs w:val="24"/>
        </w:rPr>
        <w:t xml:space="preserve">Compostable </w:t>
      </w:r>
      <w:r w:rsidR="00901E39">
        <w:rPr>
          <w:sz w:val="24"/>
          <w:szCs w:val="24"/>
        </w:rPr>
        <w:t>M</w:t>
      </w:r>
      <w:r w:rsidR="007200CC" w:rsidRPr="00396FDD">
        <w:rPr>
          <w:sz w:val="24"/>
          <w:szCs w:val="24"/>
        </w:rPr>
        <w:t xml:space="preserve">ixed </w:t>
      </w:r>
      <w:r w:rsidR="00901E39">
        <w:rPr>
          <w:sz w:val="24"/>
          <w:szCs w:val="24"/>
        </w:rPr>
        <w:t>W</w:t>
      </w:r>
      <w:r w:rsidR="007200CC" w:rsidRPr="00396FDD">
        <w:rPr>
          <w:sz w:val="24"/>
          <w:szCs w:val="24"/>
        </w:rPr>
        <w:t xml:space="preserve">aste: </w:t>
      </w:r>
      <w:r w:rsidR="00901E39">
        <w:rPr>
          <w:sz w:val="24"/>
          <w:szCs w:val="24"/>
        </w:rPr>
        <w:t>C</w:t>
      </w:r>
      <w:r w:rsidR="007200CC" w:rsidRPr="00396FDD">
        <w:rPr>
          <w:sz w:val="24"/>
          <w:szCs w:val="24"/>
        </w:rPr>
        <w:t>ompost, anaerobic digester or other facility with approval of the jurisdictional health department.</w:t>
      </w:r>
    </w:p>
    <w:p w:rsidR="007200CC" w:rsidRPr="00396FDD" w:rsidRDefault="007200CC" w:rsidP="00396FDD">
      <w:pPr>
        <w:rPr>
          <w:sz w:val="24"/>
          <w:szCs w:val="24"/>
        </w:rPr>
      </w:pPr>
    </w:p>
    <w:p w:rsidR="007200CC" w:rsidRPr="00396FDD" w:rsidRDefault="007200CC" w:rsidP="00396FDD">
      <w:pPr>
        <w:ind w:left="2160" w:hanging="720"/>
        <w:rPr>
          <w:sz w:val="24"/>
          <w:szCs w:val="24"/>
        </w:rPr>
      </w:pPr>
      <w:r w:rsidRPr="00396FDD">
        <w:rPr>
          <w:sz w:val="24"/>
          <w:szCs w:val="24"/>
        </w:rPr>
        <w:t>2)</w:t>
      </w:r>
      <w:r w:rsidRPr="00396FDD">
        <w:rPr>
          <w:sz w:val="24"/>
          <w:szCs w:val="24"/>
        </w:rPr>
        <w:tab/>
        <w:t>Non</w:t>
      </w:r>
      <w:r w:rsidR="000918D6">
        <w:rPr>
          <w:sz w:val="24"/>
          <w:szCs w:val="24"/>
        </w:rPr>
        <w:t>-</w:t>
      </w:r>
      <w:r w:rsidRPr="00396FDD">
        <w:rPr>
          <w:sz w:val="24"/>
          <w:szCs w:val="24"/>
        </w:rPr>
        <w:t xml:space="preserve">compostable </w:t>
      </w:r>
      <w:r w:rsidR="00901E39">
        <w:rPr>
          <w:sz w:val="24"/>
          <w:szCs w:val="24"/>
        </w:rPr>
        <w:t>M</w:t>
      </w:r>
      <w:r w:rsidRPr="00396FDD">
        <w:rPr>
          <w:sz w:val="24"/>
          <w:szCs w:val="24"/>
        </w:rPr>
        <w:t xml:space="preserve">ixed </w:t>
      </w:r>
      <w:r w:rsidR="00901E39">
        <w:rPr>
          <w:sz w:val="24"/>
          <w:szCs w:val="24"/>
        </w:rPr>
        <w:t>W</w:t>
      </w:r>
      <w:r w:rsidRPr="00396FDD">
        <w:rPr>
          <w:sz w:val="24"/>
          <w:szCs w:val="24"/>
        </w:rPr>
        <w:t xml:space="preserve">aste: </w:t>
      </w:r>
      <w:r w:rsidR="00901E39">
        <w:rPr>
          <w:sz w:val="24"/>
          <w:szCs w:val="24"/>
        </w:rPr>
        <w:t>L</w:t>
      </w:r>
      <w:r w:rsidRPr="00396FDD">
        <w:rPr>
          <w:sz w:val="24"/>
          <w:szCs w:val="24"/>
        </w:rPr>
        <w:t>andfill, incinerator or other facility with approval of the jurisdictional health department.</w:t>
      </w:r>
    </w:p>
    <w:p w:rsidR="007200CC" w:rsidRPr="00396FDD" w:rsidRDefault="007200CC" w:rsidP="00396FDD">
      <w:pPr>
        <w:rPr>
          <w:sz w:val="24"/>
          <w:szCs w:val="24"/>
        </w:rPr>
      </w:pPr>
    </w:p>
    <w:p w:rsidR="007200CC" w:rsidRPr="00396FDD" w:rsidRDefault="00396FDD" w:rsidP="00396FDD">
      <w:pPr>
        <w:ind w:left="1440" w:hanging="720"/>
        <w:rPr>
          <w:sz w:val="24"/>
          <w:szCs w:val="24"/>
        </w:rPr>
      </w:pPr>
      <w:r>
        <w:rPr>
          <w:sz w:val="24"/>
          <w:szCs w:val="24"/>
        </w:rPr>
        <w:t>e)</w:t>
      </w:r>
      <w:r>
        <w:rPr>
          <w:sz w:val="24"/>
          <w:szCs w:val="24"/>
        </w:rPr>
        <w:tab/>
      </w:r>
      <w:r w:rsidR="007200CC" w:rsidRPr="00396FDD">
        <w:rPr>
          <w:sz w:val="24"/>
          <w:szCs w:val="24"/>
        </w:rPr>
        <w:t xml:space="preserve">All waste and unusable product shall be weighed, recorded and entered into the </w:t>
      </w:r>
      <w:r w:rsidR="00A123A8">
        <w:rPr>
          <w:sz w:val="24"/>
          <w:szCs w:val="24"/>
        </w:rPr>
        <w:t>State</w:t>
      </w:r>
      <w:r w:rsidR="00380ADD" w:rsidRPr="00380ADD">
        <w:rPr>
          <w:sz w:val="24"/>
          <w:szCs w:val="24"/>
        </w:rPr>
        <w:t xml:space="preserve"> verification system</w:t>
      </w:r>
      <w:r w:rsidR="007200CC" w:rsidRPr="00396FDD">
        <w:rPr>
          <w:sz w:val="24"/>
          <w:szCs w:val="24"/>
        </w:rPr>
        <w:t xml:space="preserve"> prior to rendering it unusable. </w:t>
      </w:r>
      <w:r w:rsidR="00380ADD">
        <w:rPr>
          <w:sz w:val="24"/>
          <w:szCs w:val="24"/>
        </w:rPr>
        <w:t>This</w:t>
      </w:r>
      <w:r w:rsidR="007200CC" w:rsidRPr="00396FDD">
        <w:rPr>
          <w:sz w:val="24"/>
          <w:szCs w:val="24"/>
        </w:rPr>
        <w:t xml:space="preserve"> event shall be performed by an agent-in-charge</w:t>
      </w:r>
      <w:r w:rsidR="00A123A8">
        <w:rPr>
          <w:sz w:val="24"/>
          <w:szCs w:val="24"/>
        </w:rPr>
        <w:t xml:space="preserve">, </w:t>
      </w:r>
      <w:r w:rsidR="00380ADD">
        <w:rPr>
          <w:sz w:val="24"/>
          <w:szCs w:val="24"/>
        </w:rPr>
        <w:t>or under the supervision of the agent-in-charge</w:t>
      </w:r>
      <w:r w:rsidR="00A123A8">
        <w:rPr>
          <w:sz w:val="24"/>
          <w:szCs w:val="24"/>
        </w:rPr>
        <w:t>,</w:t>
      </w:r>
      <w:r w:rsidR="00380ADD">
        <w:rPr>
          <w:sz w:val="24"/>
          <w:szCs w:val="24"/>
        </w:rPr>
        <w:t xml:space="preserve"> </w:t>
      </w:r>
      <w:r w:rsidR="007200CC" w:rsidRPr="00396FDD">
        <w:rPr>
          <w:sz w:val="24"/>
          <w:szCs w:val="24"/>
        </w:rPr>
        <w:t xml:space="preserve">and conducted </w:t>
      </w:r>
      <w:r w:rsidR="00380ADD">
        <w:rPr>
          <w:sz w:val="24"/>
          <w:szCs w:val="24"/>
        </w:rPr>
        <w:t>under</w:t>
      </w:r>
      <w:r w:rsidR="007200CC" w:rsidRPr="00396FDD">
        <w:rPr>
          <w:sz w:val="24"/>
          <w:szCs w:val="24"/>
        </w:rPr>
        <w:t xml:space="preserve"> video surveillance.</w:t>
      </w:r>
    </w:p>
    <w:p w:rsidR="007200CC" w:rsidRPr="00396FDD" w:rsidRDefault="007200CC" w:rsidP="00396FDD">
      <w:pPr>
        <w:rPr>
          <w:sz w:val="24"/>
          <w:szCs w:val="24"/>
        </w:rPr>
      </w:pPr>
    </w:p>
    <w:p w:rsidR="00380ADD" w:rsidRDefault="00396FDD" w:rsidP="00396FDD">
      <w:pPr>
        <w:ind w:left="1440" w:hanging="720"/>
        <w:rPr>
          <w:sz w:val="24"/>
          <w:szCs w:val="24"/>
        </w:rPr>
      </w:pPr>
      <w:r>
        <w:rPr>
          <w:sz w:val="24"/>
          <w:szCs w:val="24"/>
        </w:rPr>
        <w:t>f)</w:t>
      </w:r>
      <w:r>
        <w:rPr>
          <w:sz w:val="24"/>
          <w:szCs w:val="24"/>
        </w:rPr>
        <w:tab/>
      </w:r>
      <w:r w:rsidR="007200CC" w:rsidRPr="00396FDD">
        <w:rPr>
          <w:sz w:val="24"/>
          <w:szCs w:val="24"/>
        </w:rPr>
        <w:t xml:space="preserve">Electronic documentation of destruction and disposal shall be maintained for a </w:t>
      </w:r>
      <w:r w:rsidR="00380ADD">
        <w:rPr>
          <w:sz w:val="24"/>
          <w:szCs w:val="24"/>
        </w:rPr>
        <w:t>period of at least five years.</w:t>
      </w:r>
    </w:p>
    <w:p w:rsidR="00380ADD" w:rsidRDefault="00380ADD" w:rsidP="00703427">
      <w:pPr>
        <w:rPr>
          <w:sz w:val="24"/>
          <w:szCs w:val="24"/>
        </w:rPr>
      </w:pPr>
    </w:p>
    <w:p w:rsidR="00703427" w:rsidRDefault="00703427" w:rsidP="00703427">
      <w:pPr>
        <w:ind w:left="720"/>
        <w:rPr>
          <w:sz w:val="24"/>
          <w:szCs w:val="24"/>
        </w:rPr>
      </w:pPr>
      <w:r>
        <w:rPr>
          <w:sz w:val="24"/>
          <w:szCs w:val="24"/>
        </w:rPr>
        <w:t xml:space="preserve">(Source:  Amended at 43 Ill. Reg. </w:t>
      </w:r>
      <w:r w:rsidR="007D751F">
        <w:rPr>
          <w:sz w:val="24"/>
          <w:szCs w:val="24"/>
        </w:rPr>
        <w:t>6593</w:t>
      </w:r>
      <w:r>
        <w:rPr>
          <w:sz w:val="24"/>
          <w:szCs w:val="24"/>
        </w:rPr>
        <w:t xml:space="preserve">, effective </w:t>
      </w:r>
      <w:r w:rsidR="007D751F">
        <w:rPr>
          <w:sz w:val="24"/>
          <w:szCs w:val="24"/>
        </w:rPr>
        <w:t>May 20, 2019</w:t>
      </w:r>
      <w:r>
        <w:rPr>
          <w:sz w:val="24"/>
          <w:szCs w:val="24"/>
        </w:rPr>
        <w:t>)</w:t>
      </w:r>
    </w:p>
    <w:sectPr w:rsidR="0070342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6184" w:rsidRDefault="00B46184">
      <w:r>
        <w:separator/>
      </w:r>
    </w:p>
  </w:endnote>
  <w:endnote w:type="continuationSeparator" w:id="0">
    <w:p w:rsidR="00B46184" w:rsidRDefault="00B46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6184" w:rsidRDefault="00B46184">
      <w:r>
        <w:separator/>
      </w:r>
    </w:p>
  </w:footnote>
  <w:footnote w:type="continuationSeparator" w:id="0">
    <w:p w:rsidR="00B46184" w:rsidRDefault="00B461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E64797"/>
    <w:multiLevelType w:val="hybridMultilevel"/>
    <w:tmpl w:val="6E181F0A"/>
    <w:lvl w:ilvl="0" w:tplc="BD46A5A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35A3069"/>
    <w:multiLevelType w:val="hybridMultilevel"/>
    <w:tmpl w:val="C374B6E8"/>
    <w:lvl w:ilvl="0" w:tplc="64D489EA">
      <w:start w:val="5"/>
      <w:numFmt w:val="lowerLetter"/>
      <w:lvlText w:val="%1)"/>
      <w:lvlJc w:val="left"/>
      <w:pPr>
        <w:ind w:left="1170" w:hanging="360"/>
      </w:pPr>
      <w:rPr>
        <w:rFonts w:hint="default"/>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15:restartNumberingAfterBreak="0">
    <w:nsid w:val="532C026F"/>
    <w:multiLevelType w:val="hybridMultilevel"/>
    <w:tmpl w:val="14A204E4"/>
    <w:lvl w:ilvl="0" w:tplc="BD46A5A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675040AD"/>
    <w:multiLevelType w:val="hybridMultilevel"/>
    <w:tmpl w:val="F1560874"/>
    <w:lvl w:ilvl="0" w:tplc="DA3CAD8A">
      <w:start w:val="1"/>
      <w:numFmt w:val="upp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7BD4559F"/>
    <w:multiLevelType w:val="hybridMultilevel"/>
    <w:tmpl w:val="F4C60218"/>
    <w:lvl w:ilvl="0" w:tplc="CDF81AC8">
      <w:start w:val="1"/>
      <w:numFmt w:val="upperLetter"/>
      <w:lvlText w:val="%1)"/>
      <w:lvlJc w:val="left"/>
      <w:pPr>
        <w:ind w:left="108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184"/>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18D6"/>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1146"/>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0ADD"/>
    <w:rsid w:val="003813A1"/>
    <w:rsid w:val="00383A68"/>
    <w:rsid w:val="00385640"/>
    <w:rsid w:val="0039357E"/>
    <w:rsid w:val="00393652"/>
    <w:rsid w:val="00394002"/>
    <w:rsid w:val="0039695D"/>
    <w:rsid w:val="00396FD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1CD6"/>
    <w:rsid w:val="0052308E"/>
    <w:rsid w:val="005232CE"/>
    <w:rsid w:val="005237D3"/>
    <w:rsid w:val="00526060"/>
    <w:rsid w:val="00530BE1"/>
    <w:rsid w:val="00531849"/>
    <w:rsid w:val="005341A0"/>
    <w:rsid w:val="00542E97"/>
    <w:rsid w:val="00544B77"/>
    <w:rsid w:val="00550737"/>
    <w:rsid w:val="00552D2A"/>
    <w:rsid w:val="00553C83"/>
    <w:rsid w:val="00553F3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3427"/>
    <w:rsid w:val="0070602C"/>
    <w:rsid w:val="00706857"/>
    <w:rsid w:val="00715EB8"/>
    <w:rsid w:val="00717DBE"/>
    <w:rsid w:val="00720025"/>
    <w:rsid w:val="007200CC"/>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D751F"/>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041"/>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1E39"/>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3A8"/>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378CC"/>
    <w:rsid w:val="00B420C1"/>
    <w:rsid w:val="00B4287F"/>
    <w:rsid w:val="00B44A11"/>
    <w:rsid w:val="00B46184"/>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9E9"/>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87AD3"/>
    <w:rsid w:val="00E92947"/>
    <w:rsid w:val="00EA0AB9"/>
    <w:rsid w:val="00EA0C1B"/>
    <w:rsid w:val="00EA1C5A"/>
    <w:rsid w:val="00EA3AC2"/>
    <w:rsid w:val="00EA55CD"/>
    <w:rsid w:val="00EA5A76"/>
    <w:rsid w:val="00EA5FA3"/>
    <w:rsid w:val="00EA6628"/>
    <w:rsid w:val="00EB2150"/>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849E997-EE14-4177-B73A-AB82A286B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00CC"/>
    <w:pPr>
      <w:overflowPunct w:val="0"/>
      <w:autoSpaceDE w:val="0"/>
      <w:autoSpaceDN w:val="0"/>
      <w:adjustRightInd w:val="0"/>
      <w:textAlignment w:val="baseline"/>
    </w:p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7200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078756">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415</Words>
  <Characters>2337</Characters>
  <Application>Microsoft Office Word</Application>
  <DocSecurity>0</DocSecurity>
  <Lines>19</Lines>
  <Paragraphs>5</Paragraphs>
  <ScaleCrop>false</ScaleCrop>
  <Company/>
  <LinksUpToDate>false</LinksUpToDate>
  <CharactersWithSpaces>2747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Lane, Arlene L.</cp:lastModifiedBy>
  <cp:revision>4</cp:revision>
  <dcterms:created xsi:type="dcterms:W3CDTF">2019-05-13T20:56:00Z</dcterms:created>
  <dcterms:modified xsi:type="dcterms:W3CDTF">2019-05-30T15:47:00Z</dcterms:modified>
</cp:coreProperties>
</file>