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3253" w14:textId="77777777" w:rsidR="005137C8" w:rsidRDefault="005137C8" w:rsidP="005137C8">
      <w:pPr>
        <w:widowControl w:val="0"/>
        <w:autoSpaceDE w:val="0"/>
        <w:autoSpaceDN w:val="0"/>
        <w:adjustRightInd w:val="0"/>
      </w:pPr>
    </w:p>
    <w:p w14:paraId="03F35859" w14:textId="583CCEA9" w:rsidR="005137C8" w:rsidRDefault="005137C8" w:rsidP="005137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1285.220  Informal Conferences</w:t>
      </w:r>
      <w:r w:rsidR="00484725">
        <w:rPr>
          <w:b/>
          <w:bCs/>
        </w:rPr>
        <w:t xml:space="preserve"> (Repealed)</w:t>
      </w:r>
      <w:r>
        <w:t xml:space="preserve"> </w:t>
      </w:r>
    </w:p>
    <w:p w14:paraId="0D6FA30C" w14:textId="11A93957" w:rsidR="005137C8" w:rsidRDefault="005137C8" w:rsidP="00EC4836">
      <w:pPr>
        <w:widowControl w:val="0"/>
        <w:autoSpaceDE w:val="0"/>
        <w:autoSpaceDN w:val="0"/>
        <w:adjustRightInd w:val="0"/>
      </w:pPr>
    </w:p>
    <w:p w14:paraId="0ECEC2C1" w14:textId="26A8C5CB" w:rsidR="00946D90" w:rsidRPr="00D55B37" w:rsidRDefault="00484725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512B7">
        <w:t>18129</w:t>
      </w:r>
      <w:r w:rsidRPr="00524821">
        <w:t xml:space="preserve">, effective </w:t>
      </w:r>
      <w:r w:rsidR="006512B7">
        <w:t>December 13, 2024</w:t>
      </w:r>
      <w:r w:rsidRPr="00524821">
        <w:t>)</w:t>
      </w:r>
    </w:p>
    <w:sectPr w:rsidR="00946D90" w:rsidRPr="00D55B37" w:rsidSect="00513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7C8"/>
    <w:rsid w:val="000E5040"/>
    <w:rsid w:val="00430714"/>
    <w:rsid w:val="00450B7E"/>
    <w:rsid w:val="00484725"/>
    <w:rsid w:val="005137C8"/>
    <w:rsid w:val="005C3366"/>
    <w:rsid w:val="006512B7"/>
    <w:rsid w:val="007A7E99"/>
    <w:rsid w:val="00946D90"/>
    <w:rsid w:val="00B15B9B"/>
    <w:rsid w:val="00C11C70"/>
    <w:rsid w:val="00D95C4D"/>
    <w:rsid w:val="00EB0B5A"/>
    <w:rsid w:val="00E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83DD84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2024-12-26T22:21:00Z</dcterms:modified>
</cp:coreProperties>
</file>