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7EAA" w14:textId="77777777" w:rsidR="000B586C" w:rsidRDefault="000B586C" w:rsidP="000B586C">
      <w:pPr>
        <w:widowControl w:val="0"/>
        <w:autoSpaceDE w:val="0"/>
        <w:autoSpaceDN w:val="0"/>
        <w:adjustRightInd w:val="0"/>
      </w:pPr>
    </w:p>
    <w:p w14:paraId="00FE24B1" w14:textId="77777777" w:rsidR="000B586C" w:rsidRDefault="000B586C" w:rsidP="000B586C">
      <w:pPr>
        <w:widowControl w:val="0"/>
        <w:autoSpaceDE w:val="0"/>
        <w:autoSpaceDN w:val="0"/>
        <w:adjustRightInd w:val="0"/>
      </w:pPr>
      <w:r>
        <w:rPr>
          <w:b/>
          <w:bCs/>
        </w:rPr>
        <w:t>Section 1283.95  Fees</w:t>
      </w:r>
      <w:r>
        <w:t xml:space="preserve"> </w:t>
      </w:r>
    </w:p>
    <w:p w14:paraId="30D2411D" w14:textId="77777777" w:rsidR="000B586C" w:rsidRDefault="000B586C" w:rsidP="000B586C">
      <w:pPr>
        <w:widowControl w:val="0"/>
        <w:autoSpaceDE w:val="0"/>
        <w:autoSpaceDN w:val="0"/>
        <w:adjustRightInd w:val="0"/>
      </w:pPr>
    </w:p>
    <w:p w14:paraId="0D18D2D3" w14:textId="77777777" w:rsidR="000B586C" w:rsidRDefault="000B586C" w:rsidP="000B586C">
      <w:pPr>
        <w:widowControl w:val="0"/>
        <w:autoSpaceDE w:val="0"/>
        <w:autoSpaceDN w:val="0"/>
        <w:adjustRightInd w:val="0"/>
      </w:pPr>
      <w:r>
        <w:t xml:space="preserve">The following fees shall be paid to the Division and are not refundable: </w:t>
      </w:r>
    </w:p>
    <w:p w14:paraId="0C5CAD1A" w14:textId="77777777" w:rsidR="000B586C" w:rsidRDefault="000B586C" w:rsidP="000B586C">
      <w:pPr>
        <w:widowControl w:val="0"/>
        <w:autoSpaceDE w:val="0"/>
        <w:autoSpaceDN w:val="0"/>
        <w:adjustRightInd w:val="0"/>
      </w:pPr>
    </w:p>
    <w:p w14:paraId="5A69825E" w14:textId="77777777" w:rsidR="000B586C" w:rsidRDefault="000B586C" w:rsidP="000B586C">
      <w:pPr>
        <w:widowControl w:val="0"/>
        <w:autoSpaceDE w:val="0"/>
        <w:autoSpaceDN w:val="0"/>
        <w:adjustRightInd w:val="0"/>
        <w:ind w:left="1440" w:hanging="720"/>
      </w:pPr>
      <w:r>
        <w:t>a)</w:t>
      </w:r>
      <w:r>
        <w:tab/>
        <w:t xml:space="preserve">Application Fees. </w:t>
      </w:r>
    </w:p>
    <w:p w14:paraId="1CBB3006" w14:textId="77777777" w:rsidR="000B586C" w:rsidRDefault="000B586C" w:rsidP="00C4448E">
      <w:pPr>
        <w:widowControl w:val="0"/>
        <w:autoSpaceDE w:val="0"/>
        <w:autoSpaceDN w:val="0"/>
        <w:adjustRightInd w:val="0"/>
      </w:pPr>
    </w:p>
    <w:p w14:paraId="542E0622" w14:textId="1FF0A5DF" w:rsidR="000B586C" w:rsidRDefault="000B586C" w:rsidP="000B586C">
      <w:pPr>
        <w:widowControl w:val="0"/>
        <w:autoSpaceDE w:val="0"/>
        <w:autoSpaceDN w:val="0"/>
        <w:adjustRightInd w:val="0"/>
        <w:ind w:left="2160" w:hanging="720"/>
      </w:pPr>
      <w:r>
        <w:t>1)</w:t>
      </w:r>
      <w:r>
        <w:tab/>
        <w:t xml:space="preserve">The fee for original application for a license as a </w:t>
      </w:r>
      <w:r w:rsidR="0001044A">
        <w:t xml:space="preserve">licensed </w:t>
      </w:r>
      <w:r>
        <w:t xml:space="preserve">marriage and family therapist is $100.  In addition, applicants for an examination shall be required to pay, either to the Division or to the designated testing service, a fee covering the cost of determining an applicant's eligibility and providing the examination.  Failure to appear for the examination on the scheduled date, at the time and place specified, after the applicant's application for examination has been received and acknowledged by the Division or the designated testing service, shall result in the forfeiture of the examination fee. </w:t>
      </w:r>
    </w:p>
    <w:p w14:paraId="04AE29C9" w14:textId="77777777" w:rsidR="000B586C" w:rsidRDefault="000B586C" w:rsidP="00C4448E">
      <w:pPr>
        <w:widowControl w:val="0"/>
        <w:autoSpaceDE w:val="0"/>
        <w:autoSpaceDN w:val="0"/>
        <w:adjustRightInd w:val="0"/>
      </w:pPr>
    </w:p>
    <w:p w14:paraId="2885B8EC" w14:textId="03CBCA72" w:rsidR="000B586C" w:rsidRDefault="000B586C" w:rsidP="000B586C">
      <w:pPr>
        <w:widowControl w:val="0"/>
        <w:autoSpaceDE w:val="0"/>
        <w:autoSpaceDN w:val="0"/>
        <w:adjustRightInd w:val="0"/>
        <w:ind w:left="2160" w:hanging="720"/>
      </w:pPr>
      <w:r>
        <w:t>2)</w:t>
      </w:r>
      <w:r>
        <w:tab/>
        <w:t xml:space="preserve">The fee for a license as an associate </w:t>
      </w:r>
      <w:r w:rsidR="0001044A">
        <w:t xml:space="preserve">licensed </w:t>
      </w:r>
      <w:r>
        <w:t xml:space="preserve">marriage and family therapist is $100. </w:t>
      </w:r>
    </w:p>
    <w:p w14:paraId="2D13F25A" w14:textId="77777777" w:rsidR="000B586C" w:rsidRDefault="000B586C" w:rsidP="00C4448E">
      <w:pPr>
        <w:widowControl w:val="0"/>
        <w:autoSpaceDE w:val="0"/>
        <w:autoSpaceDN w:val="0"/>
        <w:adjustRightInd w:val="0"/>
      </w:pPr>
    </w:p>
    <w:p w14:paraId="71453E82" w14:textId="227807F4" w:rsidR="000B586C" w:rsidRDefault="000B586C" w:rsidP="000B586C">
      <w:pPr>
        <w:widowControl w:val="0"/>
        <w:autoSpaceDE w:val="0"/>
        <w:autoSpaceDN w:val="0"/>
        <w:adjustRightInd w:val="0"/>
        <w:ind w:left="2160" w:hanging="720"/>
      </w:pPr>
      <w:r>
        <w:t>3)</w:t>
      </w:r>
      <w:r>
        <w:tab/>
        <w:t xml:space="preserve">The application fee for a license as a </w:t>
      </w:r>
      <w:r w:rsidR="0001044A">
        <w:t xml:space="preserve">licensed </w:t>
      </w:r>
      <w:r>
        <w:t xml:space="preserve">marriage and family therapist certified or licensed under the laws of another jurisdiction is $200. </w:t>
      </w:r>
    </w:p>
    <w:p w14:paraId="087BFCF0" w14:textId="77777777" w:rsidR="000B586C" w:rsidRDefault="000B586C" w:rsidP="00C4448E">
      <w:pPr>
        <w:widowControl w:val="0"/>
        <w:autoSpaceDE w:val="0"/>
        <w:autoSpaceDN w:val="0"/>
        <w:adjustRightInd w:val="0"/>
      </w:pPr>
    </w:p>
    <w:p w14:paraId="17A33278" w14:textId="3CB9E3C3" w:rsidR="000B586C" w:rsidRDefault="000B586C" w:rsidP="000B586C">
      <w:pPr>
        <w:widowControl w:val="0"/>
        <w:autoSpaceDE w:val="0"/>
        <w:autoSpaceDN w:val="0"/>
        <w:adjustRightInd w:val="0"/>
        <w:ind w:left="2160" w:hanging="720"/>
      </w:pPr>
      <w:r>
        <w:t>4)</w:t>
      </w:r>
      <w:r>
        <w:tab/>
        <w:t>The fee for application as a continuing education sponsor is $500. State agencies, State colleges</w:t>
      </w:r>
      <w:r w:rsidR="0001044A">
        <w:t>, community colleges,</w:t>
      </w:r>
      <w:r>
        <w:t xml:space="preserve"> and State universities in Illinois are exempt from paying this fee. </w:t>
      </w:r>
    </w:p>
    <w:p w14:paraId="6AD3F0AB" w14:textId="77777777" w:rsidR="000B586C" w:rsidRDefault="000B586C" w:rsidP="00C4448E">
      <w:pPr>
        <w:widowControl w:val="0"/>
        <w:autoSpaceDE w:val="0"/>
        <w:autoSpaceDN w:val="0"/>
        <w:adjustRightInd w:val="0"/>
      </w:pPr>
    </w:p>
    <w:p w14:paraId="5FC4D079" w14:textId="77777777" w:rsidR="000B586C" w:rsidRDefault="000B586C" w:rsidP="000B586C">
      <w:pPr>
        <w:widowControl w:val="0"/>
        <w:autoSpaceDE w:val="0"/>
        <w:autoSpaceDN w:val="0"/>
        <w:adjustRightInd w:val="0"/>
        <w:ind w:left="1440" w:hanging="720"/>
      </w:pPr>
      <w:r>
        <w:t>b)</w:t>
      </w:r>
      <w:r>
        <w:tab/>
        <w:t xml:space="preserve">Renewal Fees. </w:t>
      </w:r>
    </w:p>
    <w:p w14:paraId="1C7E91A5" w14:textId="77777777" w:rsidR="000B586C" w:rsidRDefault="000B586C" w:rsidP="00C4448E">
      <w:pPr>
        <w:widowControl w:val="0"/>
        <w:autoSpaceDE w:val="0"/>
        <w:autoSpaceDN w:val="0"/>
        <w:adjustRightInd w:val="0"/>
      </w:pPr>
    </w:p>
    <w:p w14:paraId="3EA618B2" w14:textId="2DF802AB" w:rsidR="000B586C" w:rsidRDefault="000B586C" w:rsidP="000B586C">
      <w:pPr>
        <w:widowControl w:val="0"/>
        <w:autoSpaceDE w:val="0"/>
        <w:autoSpaceDN w:val="0"/>
        <w:adjustRightInd w:val="0"/>
        <w:ind w:left="2160" w:hanging="720"/>
      </w:pPr>
      <w:r>
        <w:t>1)</w:t>
      </w:r>
      <w:r>
        <w:tab/>
        <w:t xml:space="preserve">The fee for the renewal of a </w:t>
      </w:r>
      <w:r w:rsidR="0001044A">
        <w:t xml:space="preserve">licensed </w:t>
      </w:r>
      <w:r>
        <w:t xml:space="preserve">marriage and family therapist license shall be calculated at the rate of $60 per year. </w:t>
      </w:r>
    </w:p>
    <w:p w14:paraId="050E2F85" w14:textId="77777777" w:rsidR="000B586C" w:rsidRDefault="000B586C" w:rsidP="00C4448E">
      <w:pPr>
        <w:widowControl w:val="0"/>
        <w:autoSpaceDE w:val="0"/>
        <w:autoSpaceDN w:val="0"/>
        <w:adjustRightInd w:val="0"/>
      </w:pPr>
    </w:p>
    <w:p w14:paraId="0C41C667" w14:textId="77777777" w:rsidR="000B586C" w:rsidRDefault="000B586C" w:rsidP="000B586C">
      <w:pPr>
        <w:widowControl w:val="0"/>
        <w:autoSpaceDE w:val="0"/>
        <w:autoSpaceDN w:val="0"/>
        <w:adjustRightInd w:val="0"/>
        <w:ind w:left="2160" w:hanging="720"/>
      </w:pPr>
      <w:r>
        <w:t>2)</w:t>
      </w:r>
      <w:r>
        <w:tab/>
        <w:t xml:space="preserve">The fee for renewal as a continuing education sponsor is $125 per year. </w:t>
      </w:r>
    </w:p>
    <w:p w14:paraId="52652307" w14:textId="77777777" w:rsidR="000B586C" w:rsidRDefault="000B586C" w:rsidP="00C4448E">
      <w:pPr>
        <w:widowControl w:val="0"/>
        <w:autoSpaceDE w:val="0"/>
        <w:autoSpaceDN w:val="0"/>
        <w:adjustRightInd w:val="0"/>
      </w:pPr>
    </w:p>
    <w:p w14:paraId="0CFD9392" w14:textId="77777777" w:rsidR="000B586C" w:rsidRDefault="000B586C" w:rsidP="000B586C">
      <w:pPr>
        <w:widowControl w:val="0"/>
        <w:autoSpaceDE w:val="0"/>
        <w:autoSpaceDN w:val="0"/>
        <w:adjustRightInd w:val="0"/>
        <w:ind w:left="1440" w:hanging="720"/>
      </w:pPr>
      <w:r>
        <w:t>c)</w:t>
      </w:r>
      <w:r>
        <w:tab/>
        <w:t xml:space="preserve">General Fees. </w:t>
      </w:r>
    </w:p>
    <w:p w14:paraId="7712FB36" w14:textId="77777777" w:rsidR="000B586C" w:rsidRDefault="000B586C" w:rsidP="00C4448E">
      <w:pPr>
        <w:widowControl w:val="0"/>
        <w:autoSpaceDE w:val="0"/>
        <w:autoSpaceDN w:val="0"/>
        <w:adjustRightInd w:val="0"/>
      </w:pPr>
    </w:p>
    <w:p w14:paraId="2E3C4925" w14:textId="5B2BA5D1" w:rsidR="000B586C" w:rsidRDefault="000B586C" w:rsidP="000B586C">
      <w:pPr>
        <w:widowControl w:val="0"/>
        <w:autoSpaceDE w:val="0"/>
        <w:autoSpaceDN w:val="0"/>
        <w:adjustRightInd w:val="0"/>
        <w:ind w:left="2160" w:hanging="720"/>
      </w:pPr>
      <w:r>
        <w:t>1)</w:t>
      </w:r>
      <w:r>
        <w:tab/>
        <w:t xml:space="preserve">The fee for the restoration of a license other than from inactive status that has been expired for </w:t>
      </w:r>
      <w:r w:rsidR="007A148F">
        <w:t>five</w:t>
      </w:r>
      <w:r>
        <w:t xml:space="preserve"> years or less is $20 plus payment of all lapsed renewal fees. </w:t>
      </w:r>
    </w:p>
    <w:p w14:paraId="59CED41A" w14:textId="77777777" w:rsidR="000B586C" w:rsidRDefault="000B586C" w:rsidP="00C4448E">
      <w:pPr>
        <w:widowControl w:val="0"/>
        <w:autoSpaceDE w:val="0"/>
        <w:autoSpaceDN w:val="0"/>
        <w:adjustRightInd w:val="0"/>
      </w:pPr>
    </w:p>
    <w:p w14:paraId="6EABC41B" w14:textId="34853125" w:rsidR="000B586C" w:rsidRDefault="000B586C" w:rsidP="000B586C">
      <w:pPr>
        <w:widowControl w:val="0"/>
        <w:autoSpaceDE w:val="0"/>
        <w:autoSpaceDN w:val="0"/>
        <w:adjustRightInd w:val="0"/>
        <w:ind w:left="2160" w:hanging="720"/>
      </w:pPr>
      <w:r>
        <w:t>2)</w:t>
      </w:r>
      <w:r>
        <w:tab/>
        <w:t xml:space="preserve">The fee for the restoration of a license that has been expired for more than </w:t>
      </w:r>
      <w:r w:rsidR="007A148F">
        <w:t>five</w:t>
      </w:r>
      <w:r>
        <w:t xml:space="preserve"> years is $300. </w:t>
      </w:r>
    </w:p>
    <w:p w14:paraId="358E6621" w14:textId="30157EA9" w:rsidR="000B586C" w:rsidRDefault="000B586C" w:rsidP="00C4448E">
      <w:pPr>
        <w:widowControl w:val="0"/>
        <w:autoSpaceDE w:val="0"/>
        <w:autoSpaceDN w:val="0"/>
        <w:adjustRightInd w:val="0"/>
      </w:pPr>
    </w:p>
    <w:p w14:paraId="32F0C73F" w14:textId="69DD06E6" w:rsidR="000B586C" w:rsidRDefault="0001044A" w:rsidP="000B586C">
      <w:pPr>
        <w:widowControl w:val="0"/>
        <w:autoSpaceDE w:val="0"/>
        <w:autoSpaceDN w:val="0"/>
        <w:adjustRightInd w:val="0"/>
        <w:ind w:left="2160" w:hanging="720"/>
      </w:pPr>
      <w:r>
        <w:t>3</w:t>
      </w:r>
      <w:r w:rsidR="000B586C">
        <w:t>)</w:t>
      </w:r>
      <w:r w:rsidR="000B586C">
        <w:tab/>
        <w:t xml:space="preserve">The fee for a certification of a licensee's record for any purpose is $20. </w:t>
      </w:r>
    </w:p>
    <w:p w14:paraId="5A188BC2" w14:textId="77777777" w:rsidR="000B586C" w:rsidRDefault="000B586C" w:rsidP="00C4448E">
      <w:pPr>
        <w:widowControl w:val="0"/>
        <w:autoSpaceDE w:val="0"/>
        <w:autoSpaceDN w:val="0"/>
        <w:adjustRightInd w:val="0"/>
      </w:pPr>
    </w:p>
    <w:p w14:paraId="7AB68370" w14:textId="5F5E91AD" w:rsidR="000B586C" w:rsidRDefault="0001044A" w:rsidP="000B586C">
      <w:pPr>
        <w:widowControl w:val="0"/>
        <w:autoSpaceDE w:val="0"/>
        <w:autoSpaceDN w:val="0"/>
        <w:adjustRightInd w:val="0"/>
        <w:ind w:left="2160" w:hanging="720"/>
      </w:pPr>
      <w:r>
        <w:lastRenderedPageBreak/>
        <w:t>4</w:t>
      </w:r>
      <w:r w:rsidR="000B586C">
        <w:t>)</w:t>
      </w:r>
      <w:r w:rsidR="000B586C">
        <w:tab/>
        <w:t xml:space="preserve">The fee to have the scoring of an examination administered by the Division reviewed and verified is $20, plus any fee charged by the testing service. </w:t>
      </w:r>
    </w:p>
    <w:p w14:paraId="01BAF2DF" w14:textId="43123BC5" w:rsidR="000B586C" w:rsidRDefault="000B586C" w:rsidP="00C4448E">
      <w:pPr>
        <w:widowControl w:val="0"/>
        <w:autoSpaceDE w:val="0"/>
        <w:autoSpaceDN w:val="0"/>
        <w:adjustRightInd w:val="0"/>
      </w:pPr>
    </w:p>
    <w:p w14:paraId="7C0404E3" w14:textId="7F5DF987" w:rsidR="000B586C" w:rsidRPr="00D55B37" w:rsidRDefault="0001044A">
      <w:pPr>
        <w:pStyle w:val="JCARSourceNote"/>
        <w:ind w:left="720"/>
      </w:pPr>
      <w:r w:rsidRPr="00524821">
        <w:t>(Source:  Amended at 4</w:t>
      </w:r>
      <w:r>
        <w:t>8</w:t>
      </w:r>
      <w:r w:rsidRPr="00524821">
        <w:t xml:space="preserve"> Ill. Reg. </w:t>
      </w:r>
      <w:r w:rsidR="00404E48">
        <w:t>12727</w:t>
      </w:r>
      <w:r w:rsidRPr="00524821">
        <w:t xml:space="preserve">, effective </w:t>
      </w:r>
      <w:r w:rsidR="00404E48">
        <w:t>August 9, 2024</w:t>
      </w:r>
      <w:r w:rsidRPr="00524821">
        <w:t>)</w:t>
      </w:r>
    </w:p>
    <w:sectPr w:rsidR="000B586C" w:rsidRPr="00D55B37" w:rsidSect="00CE6E4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D8FAD" w14:textId="77777777" w:rsidR="002E1B92" w:rsidRDefault="002E1B92">
      <w:r>
        <w:separator/>
      </w:r>
    </w:p>
  </w:endnote>
  <w:endnote w:type="continuationSeparator" w:id="0">
    <w:p w14:paraId="10814547" w14:textId="77777777" w:rsidR="002E1B92" w:rsidRDefault="002E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C7B4B" w14:textId="77777777" w:rsidR="002E1B92" w:rsidRDefault="002E1B92">
      <w:r>
        <w:separator/>
      </w:r>
    </w:p>
  </w:footnote>
  <w:footnote w:type="continuationSeparator" w:id="0">
    <w:p w14:paraId="29105C7A" w14:textId="77777777" w:rsidR="002E1B92" w:rsidRDefault="002E1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C2ED9"/>
    <w:rsid w:val="00001F1D"/>
    <w:rsid w:val="0001044A"/>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B586C"/>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3333"/>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B92"/>
    <w:rsid w:val="00305AAE"/>
    <w:rsid w:val="00311C50"/>
    <w:rsid w:val="00314233"/>
    <w:rsid w:val="00322AC2"/>
    <w:rsid w:val="00323B50"/>
    <w:rsid w:val="00327B81"/>
    <w:rsid w:val="00337BB9"/>
    <w:rsid w:val="00337CEB"/>
    <w:rsid w:val="00350372"/>
    <w:rsid w:val="00353EE7"/>
    <w:rsid w:val="00356003"/>
    <w:rsid w:val="00362B3B"/>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E48"/>
    <w:rsid w:val="00404F77"/>
    <w:rsid w:val="00420E63"/>
    <w:rsid w:val="004218A0"/>
    <w:rsid w:val="00426A13"/>
    <w:rsid w:val="00431CFE"/>
    <w:rsid w:val="004326E0"/>
    <w:rsid w:val="004448CB"/>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5B89"/>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15D79"/>
    <w:rsid w:val="00620BBA"/>
    <w:rsid w:val="006247D4"/>
    <w:rsid w:val="006265AB"/>
    <w:rsid w:val="00631875"/>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2ED9"/>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48F"/>
    <w:rsid w:val="007A1867"/>
    <w:rsid w:val="007A7D79"/>
    <w:rsid w:val="007B62D0"/>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94CE6"/>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233"/>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448E"/>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CE6E46"/>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F6DD4"/>
  <w15:docId w15:val="{F1F82373-2223-41DC-98BD-7B2195B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86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2024-07-23T18:06:00Z</dcterms:created>
  <dcterms:modified xsi:type="dcterms:W3CDTF">2024-08-23T16:29:00Z</dcterms:modified>
</cp:coreProperties>
</file>