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592" w:rsidRDefault="00FF0592" w:rsidP="00E36BEC">
      <w:pPr>
        <w:rPr>
          <w:b/>
        </w:rPr>
      </w:pPr>
      <w:bookmarkStart w:id="0" w:name="_GoBack"/>
      <w:bookmarkEnd w:id="0"/>
    </w:p>
    <w:p w:rsidR="00E36BEC" w:rsidRPr="00E36BEC" w:rsidRDefault="00E36BEC" w:rsidP="00E36BEC">
      <w:pPr>
        <w:rPr>
          <w:b/>
        </w:rPr>
      </w:pPr>
      <w:r w:rsidRPr="00E36BEC">
        <w:rPr>
          <w:b/>
        </w:rPr>
        <w:t>Section 1246.10 Qualification for Licensure</w:t>
      </w:r>
    </w:p>
    <w:p w:rsidR="00E36BEC" w:rsidRPr="00E36BEC" w:rsidRDefault="00E36BEC" w:rsidP="00E36BEC"/>
    <w:p w:rsidR="00E36BEC" w:rsidRPr="00E36BEC" w:rsidRDefault="00E36BEC" w:rsidP="00E36BEC">
      <w:pPr>
        <w:ind w:left="1440" w:hanging="720"/>
      </w:pPr>
      <w:r w:rsidRPr="00E36BEC">
        <w:t>a)</w:t>
      </w:r>
      <w:r w:rsidRPr="00E36BEC">
        <w:tab/>
        <w:t xml:space="preserve">An applicant may apply for licensure as an electrologist by filing an application on forms provided by the </w:t>
      </w:r>
      <w:r w:rsidR="00FF0592" w:rsidRPr="00E36BEC">
        <w:t>Department of Financial and Professional Regulation</w:t>
      </w:r>
      <w:r w:rsidR="00742C43">
        <w:t>-</w:t>
      </w:r>
      <w:r w:rsidRPr="00E36BEC">
        <w:t>Division of Professional Regulation (Division).  For individuals who wish to apply under the grandfather provision, the application shall be postmarked no later than</w:t>
      </w:r>
      <w:r w:rsidR="00061936">
        <w:t xml:space="preserve"> February 22</w:t>
      </w:r>
      <w:r w:rsidRPr="00E36BEC">
        <w:t>, 200</w:t>
      </w:r>
      <w:r w:rsidR="00742C43">
        <w:t xml:space="preserve">6 </w:t>
      </w:r>
      <w:r w:rsidRPr="00E36BEC">
        <w:t>and shall include:</w:t>
      </w:r>
    </w:p>
    <w:p w:rsidR="00E36BEC" w:rsidRPr="00E36BEC" w:rsidRDefault="00E36BEC" w:rsidP="00E36BEC">
      <w:pPr>
        <w:ind w:left="720" w:hanging="720"/>
      </w:pPr>
    </w:p>
    <w:p w:rsidR="00E36BEC" w:rsidRPr="00E36BEC" w:rsidRDefault="00E36BEC" w:rsidP="00E36BEC">
      <w:pPr>
        <w:ind w:left="720" w:firstLine="720"/>
      </w:pPr>
      <w:r w:rsidRPr="00E36BEC">
        <w:t>1)</w:t>
      </w:r>
      <w:r w:rsidRPr="00E36BEC">
        <w:tab/>
        <w:t>A complete work history documenting employment as an electrologist;</w:t>
      </w:r>
    </w:p>
    <w:p w:rsidR="00E36BEC" w:rsidRPr="00E36BEC" w:rsidRDefault="00E36BEC" w:rsidP="00E36BEC"/>
    <w:p w:rsidR="00E36BEC" w:rsidRPr="00E36BEC" w:rsidRDefault="00E36BEC" w:rsidP="00E36BEC">
      <w:pPr>
        <w:ind w:left="2160" w:hanging="720"/>
      </w:pPr>
      <w:r w:rsidRPr="00E36BEC">
        <w:t>2)</w:t>
      </w:r>
      <w:r w:rsidRPr="00E36BEC">
        <w:tab/>
        <w:t xml:space="preserve">Verification that the applicant has received compensation for practicing electrology for a period of 3 years. </w:t>
      </w:r>
      <w:r w:rsidR="00F948CA">
        <w:t xml:space="preserve"> </w:t>
      </w:r>
      <w:r w:rsidRPr="00E36BEC">
        <w:t xml:space="preserve">This may be in the form of affidavits from at least 3 clients or business owners who can attest to applicant's practicing electrology for compensation;  </w:t>
      </w:r>
    </w:p>
    <w:p w:rsidR="00E36BEC" w:rsidRPr="00E36BEC" w:rsidRDefault="00E36BEC" w:rsidP="00E36BEC">
      <w:pPr>
        <w:ind w:left="720" w:hanging="720"/>
      </w:pPr>
    </w:p>
    <w:p w:rsidR="00E36BEC" w:rsidRPr="00E36BEC" w:rsidRDefault="00E36BEC" w:rsidP="00E36BEC">
      <w:pPr>
        <w:ind w:left="720" w:firstLine="720"/>
      </w:pPr>
      <w:r w:rsidRPr="00E36BEC">
        <w:t>3)</w:t>
      </w:r>
      <w:r w:rsidRPr="00E36BEC">
        <w:tab/>
        <w:t>Proof of one of the following:</w:t>
      </w:r>
    </w:p>
    <w:p w:rsidR="00E36BEC" w:rsidRPr="00E36BEC" w:rsidRDefault="00E36BEC" w:rsidP="00E36BEC"/>
    <w:p w:rsidR="00E36BEC" w:rsidRPr="00E36BEC" w:rsidRDefault="00E36BEC" w:rsidP="00E36BEC">
      <w:pPr>
        <w:ind w:left="2880" w:hanging="720"/>
      </w:pPr>
      <w:r w:rsidRPr="00E36BEC">
        <w:t>A)</w:t>
      </w:r>
      <w:r w:rsidRPr="00E36BEC">
        <w:tab/>
        <w:t>Current board certification by the American Electrology Association as a Certified Professional Electrologist (CPE) or Clinical Certified Electrologist (CCE) or certification from any other organization approved by the Division; or</w:t>
      </w:r>
    </w:p>
    <w:p w:rsidR="00E36BEC" w:rsidRPr="00E36BEC" w:rsidRDefault="00E36BEC" w:rsidP="00E36BEC">
      <w:pPr>
        <w:ind w:left="720" w:hanging="720"/>
      </w:pPr>
    </w:p>
    <w:p w:rsidR="00E36BEC" w:rsidRPr="00E36BEC" w:rsidRDefault="00E36BEC" w:rsidP="00E36BEC">
      <w:pPr>
        <w:ind w:left="2880" w:hanging="720"/>
      </w:pPr>
      <w:r w:rsidRPr="00E36BEC">
        <w:t>B)</w:t>
      </w:r>
      <w:r w:rsidRPr="00E36BEC">
        <w:tab/>
        <w:t>Completion of 30 hours of continuing education in electrology as set forth in Section 1246.70; and</w:t>
      </w:r>
    </w:p>
    <w:p w:rsidR="00E36BEC" w:rsidRPr="00E36BEC" w:rsidRDefault="00E36BEC" w:rsidP="00E36BEC"/>
    <w:p w:rsidR="00E36BEC" w:rsidRPr="00E36BEC" w:rsidRDefault="00E36BEC" w:rsidP="00E36BEC">
      <w:pPr>
        <w:ind w:left="720" w:firstLine="720"/>
      </w:pPr>
      <w:r w:rsidRPr="00E36BEC">
        <w:t>4)</w:t>
      </w:r>
      <w:r w:rsidRPr="00E36BEC">
        <w:tab/>
        <w:t>the required fee set forth in Section 1246.30.</w:t>
      </w:r>
    </w:p>
    <w:p w:rsidR="00E36BEC" w:rsidRPr="00E36BEC" w:rsidRDefault="00E36BEC" w:rsidP="00E36BEC"/>
    <w:p w:rsidR="00E36BEC" w:rsidRPr="00E36BEC" w:rsidRDefault="00E36BEC" w:rsidP="00E36BEC">
      <w:pPr>
        <w:ind w:left="1440" w:hanging="720"/>
      </w:pPr>
      <w:r w:rsidRPr="00E36BEC">
        <w:t>b)</w:t>
      </w:r>
      <w:r w:rsidRPr="00E36BEC">
        <w:tab/>
        <w:t>Individuals applying for licensure as an electrologist, except for those qualified under the grandfather provision, shall file an application with the Division, on forms provided by the Division, that the applicant has:</w:t>
      </w:r>
    </w:p>
    <w:p w:rsidR="00E36BEC" w:rsidRPr="00E36BEC" w:rsidRDefault="00E36BEC" w:rsidP="00E36BEC">
      <w:pPr>
        <w:ind w:left="720" w:hanging="720"/>
      </w:pPr>
    </w:p>
    <w:p w:rsidR="00E36BEC" w:rsidRPr="00E36BEC" w:rsidRDefault="00E36BEC" w:rsidP="00E36BEC">
      <w:pPr>
        <w:ind w:left="2160" w:hanging="720"/>
      </w:pPr>
      <w:r w:rsidRPr="00E36BEC">
        <w:t>1)</w:t>
      </w:r>
      <w:r w:rsidRPr="00E36BEC">
        <w:tab/>
        <w:t xml:space="preserve">Completed 600 hours in the study of electrology over a period of not less than 16 weeks nor more than 2 consecutive years at a program approved by the Division.  If an applicant completed a program before </w:t>
      </w:r>
      <w:smartTag w:uri="urn:schemas-microsoft-com:office:smarttags" w:element="date">
        <w:smartTagPr>
          <w:attr w:name="Year" w:val="2003"/>
          <w:attr w:name="Day" w:val="31"/>
          <w:attr w:name="Month" w:val="12"/>
        </w:smartTagPr>
        <w:r w:rsidRPr="00E36BEC">
          <w:t>December 31, 2003</w:t>
        </w:r>
      </w:smartTag>
      <w:r w:rsidRPr="00E36BEC">
        <w:t>, the program may be less than 600 hours if it is approved by the Division; and</w:t>
      </w:r>
    </w:p>
    <w:p w:rsidR="00E36BEC" w:rsidRPr="00E36BEC" w:rsidRDefault="00E36BEC" w:rsidP="00E36BEC">
      <w:pPr>
        <w:ind w:left="2160" w:hanging="720"/>
      </w:pPr>
    </w:p>
    <w:p w:rsidR="00E36BEC" w:rsidRDefault="00E36BEC" w:rsidP="00E36BEC">
      <w:pPr>
        <w:ind w:left="2160" w:hanging="720"/>
      </w:pPr>
      <w:r w:rsidRPr="00E36BEC">
        <w:t>2)</w:t>
      </w:r>
      <w:r w:rsidRPr="00E36BEC">
        <w:tab/>
        <w:t>Successfully completed the IBEC (International Board of Electrology Certification) examination.</w:t>
      </w:r>
    </w:p>
    <w:p w:rsidR="00375BCF" w:rsidRDefault="00375BCF" w:rsidP="00E36BEC">
      <w:pPr>
        <w:ind w:left="2160" w:hanging="720"/>
      </w:pPr>
    </w:p>
    <w:p w:rsidR="00375BCF" w:rsidRPr="00D55B37" w:rsidRDefault="00375BCF">
      <w:pPr>
        <w:pStyle w:val="JCARSourceNote"/>
        <w:ind w:left="720"/>
      </w:pPr>
      <w:r w:rsidRPr="00D55B37">
        <w:t xml:space="preserve">(Source:  </w:t>
      </w:r>
      <w:r>
        <w:t>Amended</w:t>
      </w:r>
      <w:r w:rsidRPr="00D55B37">
        <w:t xml:space="preserve"> at 2</w:t>
      </w:r>
      <w:r>
        <w:t>9 I</w:t>
      </w:r>
      <w:r w:rsidRPr="00D55B37">
        <w:t xml:space="preserve">ll. Reg. </w:t>
      </w:r>
      <w:r w:rsidR="0041780B">
        <w:t>18815</w:t>
      </w:r>
      <w:r w:rsidRPr="00D55B37">
        <w:t xml:space="preserve">, effective </w:t>
      </w:r>
      <w:r w:rsidR="0041780B">
        <w:t>November 4, 2005</w:t>
      </w:r>
      <w:r w:rsidRPr="00D55B37">
        <w:t>)</w:t>
      </w:r>
    </w:p>
    <w:sectPr w:rsidR="00375BCF"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328C3">
      <w:r>
        <w:separator/>
      </w:r>
    </w:p>
  </w:endnote>
  <w:endnote w:type="continuationSeparator" w:id="0">
    <w:p w:rsidR="00000000" w:rsidRDefault="0063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328C3">
      <w:r>
        <w:separator/>
      </w:r>
    </w:p>
  </w:footnote>
  <w:footnote w:type="continuationSeparator" w:id="0">
    <w:p w:rsidR="00000000" w:rsidRDefault="00632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936"/>
    <w:rsid w:val="00061FD4"/>
    <w:rsid w:val="000B4143"/>
    <w:rsid w:val="000D225F"/>
    <w:rsid w:val="0014640C"/>
    <w:rsid w:val="00150267"/>
    <w:rsid w:val="001C7D95"/>
    <w:rsid w:val="001E3074"/>
    <w:rsid w:val="00225354"/>
    <w:rsid w:val="002524EC"/>
    <w:rsid w:val="002A643F"/>
    <w:rsid w:val="00337CEB"/>
    <w:rsid w:val="00367A2E"/>
    <w:rsid w:val="00375BCF"/>
    <w:rsid w:val="003951B7"/>
    <w:rsid w:val="003F3A28"/>
    <w:rsid w:val="003F5FD7"/>
    <w:rsid w:val="0041780B"/>
    <w:rsid w:val="00431CFE"/>
    <w:rsid w:val="004461A1"/>
    <w:rsid w:val="004D5CD6"/>
    <w:rsid w:val="004D73D3"/>
    <w:rsid w:val="005001C5"/>
    <w:rsid w:val="0052308E"/>
    <w:rsid w:val="00530BE1"/>
    <w:rsid w:val="00542E97"/>
    <w:rsid w:val="0056157E"/>
    <w:rsid w:val="0056501E"/>
    <w:rsid w:val="005F4571"/>
    <w:rsid w:val="006328C3"/>
    <w:rsid w:val="006A2114"/>
    <w:rsid w:val="006D5961"/>
    <w:rsid w:val="006F78C1"/>
    <w:rsid w:val="00742C43"/>
    <w:rsid w:val="00780733"/>
    <w:rsid w:val="007C14B2"/>
    <w:rsid w:val="00801D20"/>
    <w:rsid w:val="00825C45"/>
    <w:rsid w:val="008271B1"/>
    <w:rsid w:val="00837F88"/>
    <w:rsid w:val="0084781C"/>
    <w:rsid w:val="008B4361"/>
    <w:rsid w:val="008D4EA0"/>
    <w:rsid w:val="00935A8C"/>
    <w:rsid w:val="009375CB"/>
    <w:rsid w:val="0098276C"/>
    <w:rsid w:val="009C4011"/>
    <w:rsid w:val="009C4FD4"/>
    <w:rsid w:val="009D025D"/>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848"/>
    <w:rsid w:val="00BF5EF1"/>
    <w:rsid w:val="00C4537A"/>
    <w:rsid w:val="00C94794"/>
    <w:rsid w:val="00CA67FA"/>
    <w:rsid w:val="00CC13F9"/>
    <w:rsid w:val="00CD3723"/>
    <w:rsid w:val="00D2075D"/>
    <w:rsid w:val="00D24ED9"/>
    <w:rsid w:val="00D55B37"/>
    <w:rsid w:val="00D62188"/>
    <w:rsid w:val="00D718C3"/>
    <w:rsid w:val="00D735B8"/>
    <w:rsid w:val="00D93C67"/>
    <w:rsid w:val="00E36BEC"/>
    <w:rsid w:val="00E7288E"/>
    <w:rsid w:val="00E87888"/>
    <w:rsid w:val="00EB424E"/>
    <w:rsid w:val="00F43DEE"/>
    <w:rsid w:val="00F948CA"/>
    <w:rsid w:val="00FB1E43"/>
    <w:rsid w:val="00FE4988"/>
    <w:rsid w:val="00FF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267745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2012-06-21T21:44:00Z</dcterms:created>
  <dcterms:modified xsi:type="dcterms:W3CDTF">2012-06-21T21:44:00Z</dcterms:modified>
</cp:coreProperties>
</file>