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9DEE" w14:textId="77777777" w:rsidR="00365F7A" w:rsidRDefault="00365F7A" w:rsidP="00365F7A">
      <w:pPr>
        <w:widowControl w:val="0"/>
        <w:autoSpaceDE w:val="0"/>
        <w:autoSpaceDN w:val="0"/>
        <w:adjustRightInd w:val="0"/>
      </w:pPr>
    </w:p>
    <w:p w14:paraId="3B6C7433" w14:textId="77777777" w:rsidR="00365F7A" w:rsidRPr="00786DDA" w:rsidRDefault="00365F7A" w:rsidP="00365F7A">
      <w:pPr>
        <w:widowControl w:val="0"/>
        <w:autoSpaceDE w:val="0"/>
        <w:autoSpaceDN w:val="0"/>
        <w:adjustRightInd w:val="0"/>
        <w:rPr>
          <w:b/>
        </w:rPr>
      </w:pPr>
      <w:r w:rsidRPr="00786DDA">
        <w:rPr>
          <w:b/>
        </w:rPr>
        <w:t>Section 1175.443  Licensed Esthetics Teacher Seeking License as Cosmetology Teacher</w:t>
      </w:r>
    </w:p>
    <w:p w14:paraId="4AB29FF8" w14:textId="77777777" w:rsidR="00365F7A" w:rsidRDefault="00365F7A" w:rsidP="00365F7A">
      <w:pPr>
        <w:widowControl w:val="0"/>
        <w:autoSpaceDE w:val="0"/>
        <w:autoSpaceDN w:val="0"/>
        <w:adjustRightInd w:val="0"/>
      </w:pPr>
    </w:p>
    <w:p w14:paraId="41AFC5F5" w14:textId="77777777" w:rsidR="00365F7A" w:rsidRDefault="00365F7A" w:rsidP="00365F7A">
      <w:pPr>
        <w:widowControl w:val="0"/>
        <w:autoSpaceDE w:val="0"/>
        <w:autoSpaceDN w:val="0"/>
        <w:adjustRightInd w:val="0"/>
      </w:pPr>
      <w:r w:rsidRPr="00786DDA">
        <w:t xml:space="preserve">A licensed esthetics teacher may apply for licensure as a cosmetology teacher. </w:t>
      </w:r>
      <w:r>
        <w:t xml:space="preserve"> </w:t>
      </w:r>
      <w:r w:rsidRPr="00786DDA">
        <w:t>Each applicant shall file an application on forms provided by the Division that includes:</w:t>
      </w:r>
    </w:p>
    <w:p w14:paraId="0F4A322E" w14:textId="77777777" w:rsidR="00365F7A" w:rsidRDefault="00365F7A" w:rsidP="00365F7A">
      <w:pPr>
        <w:widowControl w:val="0"/>
        <w:autoSpaceDE w:val="0"/>
        <w:autoSpaceDN w:val="0"/>
        <w:adjustRightInd w:val="0"/>
      </w:pPr>
    </w:p>
    <w:p w14:paraId="2C73D0F3" w14:textId="77777777" w:rsidR="00365F7A" w:rsidRDefault="00365F7A" w:rsidP="00365F7A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r w:rsidRPr="00786DDA">
        <w:t>The applicant</w:t>
      </w:r>
      <w:r>
        <w:t>'</w:t>
      </w:r>
      <w:r w:rsidRPr="00786DDA">
        <w:t>s current esthetics teacher license number;</w:t>
      </w:r>
    </w:p>
    <w:p w14:paraId="7223C3A1" w14:textId="77777777" w:rsidR="00365F7A" w:rsidRDefault="00365F7A" w:rsidP="00365F7A">
      <w:pPr>
        <w:widowControl w:val="0"/>
        <w:autoSpaceDE w:val="0"/>
        <w:autoSpaceDN w:val="0"/>
        <w:adjustRightInd w:val="0"/>
      </w:pPr>
    </w:p>
    <w:p w14:paraId="6114F105" w14:textId="21B33FB6" w:rsidR="00365F7A" w:rsidRDefault="00365F7A" w:rsidP="00365F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786DDA">
        <w:t>The applicant</w:t>
      </w:r>
      <w:r>
        <w:t>'</w:t>
      </w:r>
      <w:r w:rsidRPr="00786DDA">
        <w:t>s current cosmetology license number or proof of compliance with the requirements of Section</w:t>
      </w:r>
      <w:r w:rsidR="005C3F4E">
        <w:t>s</w:t>
      </w:r>
      <w:r w:rsidRPr="00786DDA">
        <w:t xml:space="preserve"> 1175.400 and 1175.442(c)</w:t>
      </w:r>
      <w:r w:rsidR="00C5494F">
        <w:t xml:space="preserve"> or, </w:t>
      </w:r>
      <w:r w:rsidR="00990B7A">
        <w:t>in accordance with</w:t>
      </w:r>
      <w:r w:rsidR="00C5494F">
        <w:t xml:space="preserve"> Section 3-12 of the Act, proof of </w:t>
      </w:r>
      <w:r w:rsidR="00990B7A">
        <w:t>three</w:t>
      </w:r>
      <w:r w:rsidR="00C5494F">
        <w:t xml:space="preserve"> years of experience as an esthetics teacher and an official transcript showing successful completion of the cosmetology subjects that are not also </w:t>
      </w:r>
      <w:r w:rsidR="00990B7A">
        <w:t xml:space="preserve">required </w:t>
      </w:r>
      <w:r w:rsidR="00C5494F">
        <w:t>in the esthetics curriculum (see Section 1175.835)</w:t>
      </w:r>
      <w:r w:rsidRPr="00786DDA">
        <w:t>; and</w:t>
      </w:r>
    </w:p>
    <w:p w14:paraId="7B6F3EA1" w14:textId="77777777" w:rsidR="00365F7A" w:rsidRDefault="00365F7A" w:rsidP="003A7992">
      <w:pPr>
        <w:widowControl w:val="0"/>
        <w:autoSpaceDE w:val="0"/>
        <w:autoSpaceDN w:val="0"/>
        <w:adjustRightInd w:val="0"/>
      </w:pPr>
    </w:p>
    <w:p w14:paraId="75C2A351" w14:textId="77777777" w:rsidR="00365F7A" w:rsidRDefault="00365F7A" w:rsidP="00365F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786DDA">
        <w:t>The required fee set forth in Section 1175.100.</w:t>
      </w:r>
    </w:p>
    <w:p w14:paraId="47004BF1" w14:textId="77777777" w:rsidR="00365F7A" w:rsidRDefault="00365F7A" w:rsidP="00365F7A">
      <w:pPr>
        <w:widowControl w:val="0"/>
        <w:autoSpaceDE w:val="0"/>
        <w:autoSpaceDN w:val="0"/>
        <w:adjustRightInd w:val="0"/>
      </w:pPr>
    </w:p>
    <w:p w14:paraId="716E3D95" w14:textId="1A9E9A41" w:rsidR="000174EB" w:rsidRPr="00093935" w:rsidRDefault="00C5494F" w:rsidP="00365F7A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B44A64">
        <w:t>12951</w:t>
      </w:r>
      <w:r w:rsidRPr="004E27CF">
        <w:t xml:space="preserve">, effective </w:t>
      </w:r>
      <w:r w:rsidR="00B44A64">
        <w:t>October 6, 2025</w:t>
      </w:r>
      <w:r w:rsidRPr="004E27CF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7701" w14:textId="77777777" w:rsidR="00B37476" w:rsidRDefault="00B37476">
      <w:r>
        <w:separator/>
      </w:r>
    </w:p>
  </w:endnote>
  <w:endnote w:type="continuationSeparator" w:id="0">
    <w:p w14:paraId="1770DE0B" w14:textId="77777777" w:rsidR="00B37476" w:rsidRDefault="00B3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5F96" w14:textId="77777777" w:rsidR="00B37476" w:rsidRDefault="00B37476">
      <w:r>
        <w:separator/>
      </w:r>
    </w:p>
  </w:footnote>
  <w:footnote w:type="continuationSeparator" w:id="0">
    <w:p w14:paraId="68E23EC2" w14:textId="77777777" w:rsidR="00B37476" w:rsidRDefault="00B37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4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7A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992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F2E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F4E"/>
    <w:rsid w:val="005C7438"/>
    <w:rsid w:val="005D35F3"/>
    <w:rsid w:val="005D367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B7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476"/>
    <w:rsid w:val="00B420C1"/>
    <w:rsid w:val="00B4287F"/>
    <w:rsid w:val="00B44A11"/>
    <w:rsid w:val="00B44A64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59E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494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8E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A93B1"/>
  <w15:chartTrackingRefBased/>
  <w15:docId w15:val="{8C9777E2-A6AB-4EF0-A101-6C0FC59D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5F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2025-09-25T14:23:00Z</dcterms:created>
  <dcterms:modified xsi:type="dcterms:W3CDTF">2025-10-17T12:54:00Z</dcterms:modified>
</cp:coreProperties>
</file>