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64AA" w14:textId="77777777" w:rsidR="00241034" w:rsidRDefault="00241034" w:rsidP="00241034">
      <w:pPr>
        <w:jc w:val="center"/>
      </w:pPr>
    </w:p>
    <w:p w14:paraId="1B2685E2" w14:textId="07054CBC" w:rsidR="000174EB" w:rsidRPr="00241034" w:rsidRDefault="00241034" w:rsidP="00241034">
      <w:pPr>
        <w:jc w:val="center"/>
      </w:pPr>
      <w:r w:rsidRPr="00241034">
        <w:t xml:space="preserve">SUBPART </w:t>
      </w:r>
      <w:r w:rsidR="00DC0CB9">
        <w:t>B</w:t>
      </w:r>
      <w:r w:rsidRPr="00241034">
        <w:t xml:space="preserve">:  </w:t>
      </w:r>
      <w:r w:rsidR="00DC0CB9">
        <w:t>NON-BINDING, ADVISORY OPINIONS</w:t>
      </w:r>
    </w:p>
    <w:sectPr w:rsidR="000174EB" w:rsidRPr="002410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DDC0" w14:textId="77777777" w:rsidR="006536BB" w:rsidRDefault="006536BB">
      <w:r>
        <w:separator/>
      </w:r>
    </w:p>
  </w:endnote>
  <w:endnote w:type="continuationSeparator" w:id="0">
    <w:p w14:paraId="5DC62C8F" w14:textId="77777777" w:rsidR="006536BB" w:rsidRDefault="0065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E474" w14:textId="77777777" w:rsidR="006536BB" w:rsidRDefault="006536BB">
      <w:r>
        <w:separator/>
      </w:r>
    </w:p>
  </w:footnote>
  <w:footnote w:type="continuationSeparator" w:id="0">
    <w:p w14:paraId="13D40E59" w14:textId="77777777" w:rsidR="006536BB" w:rsidRDefault="0065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B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034"/>
    <w:rsid w:val="00246C8D"/>
    <w:rsid w:val="0025131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6B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05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BE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1B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0CB9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066B2"/>
  <w15:docId w15:val="{0D5FB8EA-746C-40C9-A985-D2156AED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2025-06-25T17:27:00Z</dcterms:created>
  <dcterms:modified xsi:type="dcterms:W3CDTF">2025-06-25T17:27:00Z</dcterms:modified>
</cp:coreProperties>
</file>