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C46" w:rsidRPr="00F9691C" w:rsidRDefault="00A34C46" w:rsidP="00A34C4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F9691C">
        <w:t xml:space="preserve">CHAPTER VII:  DEPARTMENT OF </w:t>
      </w:r>
      <w:r w:rsidR="00C81F66">
        <w:t xml:space="preserve">FINANCIAL AND </w:t>
      </w:r>
      <w:r w:rsidRPr="00F9691C">
        <w:t>PROFESSIONAL REGULATION</w:t>
      </w:r>
    </w:p>
    <w:sectPr w:rsidR="00A34C46" w:rsidRPr="00F9691C" w:rsidSect="00A34C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4C46"/>
    <w:rsid w:val="001C5EE2"/>
    <w:rsid w:val="005341E8"/>
    <w:rsid w:val="005C3366"/>
    <w:rsid w:val="00601EF7"/>
    <w:rsid w:val="00A34C46"/>
    <w:rsid w:val="00C81F66"/>
    <w:rsid w:val="00F9691C"/>
    <w:rsid w:val="00FE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6E73A71-DC4E-483B-9BC6-8FD1D01C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State of Illinois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Dotts, Joyce M.</cp:lastModifiedBy>
  <cp:revision>2</cp:revision>
  <dcterms:created xsi:type="dcterms:W3CDTF">2017-01-03T15:23:00Z</dcterms:created>
  <dcterms:modified xsi:type="dcterms:W3CDTF">2017-01-03T15:23:00Z</dcterms:modified>
</cp:coreProperties>
</file>