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F85" w:rsidRDefault="00D25F85" w:rsidP="00D25F85">
      <w:pPr>
        <w:widowControl w:val="0"/>
        <w:autoSpaceDE w:val="0"/>
        <w:autoSpaceDN w:val="0"/>
        <w:adjustRightInd w:val="0"/>
      </w:pPr>
      <w:bookmarkStart w:id="0" w:name="_GoBack"/>
      <w:bookmarkEnd w:id="0"/>
    </w:p>
    <w:p w:rsidR="00D25F85" w:rsidRDefault="00D25F85" w:rsidP="00D25F85">
      <w:pPr>
        <w:widowControl w:val="0"/>
        <w:autoSpaceDE w:val="0"/>
        <w:autoSpaceDN w:val="0"/>
        <w:adjustRightInd w:val="0"/>
      </w:pPr>
      <w:r>
        <w:rPr>
          <w:b/>
          <w:bCs/>
        </w:rPr>
        <w:t>Section 870.500  Investigation</w:t>
      </w:r>
      <w:r>
        <w:t xml:space="preserve"> </w:t>
      </w:r>
    </w:p>
    <w:p w:rsidR="00D25F85" w:rsidRDefault="00D25F85" w:rsidP="00D25F85">
      <w:pPr>
        <w:widowControl w:val="0"/>
        <w:autoSpaceDE w:val="0"/>
        <w:autoSpaceDN w:val="0"/>
        <w:adjustRightInd w:val="0"/>
      </w:pPr>
    </w:p>
    <w:p w:rsidR="00D25F85" w:rsidRDefault="00D25F85" w:rsidP="00D25F85">
      <w:pPr>
        <w:widowControl w:val="0"/>
        <w:autoSpaceDE w:val="0"/>
        <w:autoSpaceDN w:val="0"/>
        <w:adjustRightInd w:val="0"/>
      </w:pPr>
      <w:r>
        <w:t xml:space="preserve">The Agency may refuse to issue, or seek the suspension or revocation of, any certificate or Special Waste Endorsement established under Subpart B of this Part.  The Agency may, upon its own motion or upon the written complaint of any person setting forth charges which, if proven, would constitute grounds for the refusal to issue, suspension or revocation as provided by the Solid Waste Site Operator Law, investigate the actions of any person applying for or holding a certificate or Special Waste Endorsement. </w:t>
      </w:r>
    </w:p>
    <w:sectPr w:rsidR="00D25F85" w:rsidSect="00D25F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5F85"/>
    <w:rsid w:val="005C3366"/>
    <w:rsid w:val="006D173D"/>
    <w:rsid w:val="00750521"/>
    <w:rsid w:val="00930947"/>
    <w:rsid w:val="00D2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