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0D6" w:rsidRDefault="000B60D6" w:rsidP="000B60D6">
      <w:pPr>
        <w:widowControl w:val="0"/>
        <w:autoSpaceDE w:val="0"/>
        <w:autoSpaceDN w:val="0"/>
        <w:adjustRightInd w:val="0"/>
      </w:pPr>
      <w:bookmarkStart w:id="0" w:name="_GoBack"/>
      <w:bookmarkEnd w:id="0"/>
    </w:p>
    <w:p w:rsidR="000B60D6" w:rsidRDefault="000B60D6" w:rsidP="000B60D6">
      <w:pPr>
        <w:widowControl w:val="0"/>
        <w:autoSpaceDE w:val="0"/>
        <w:autoSpaceDN w:val="0"/>
        <w:adjustRightInd w:val="0"/>
      </w:pPr>
      <w:r>
        <w:rPr>
          <w:b/>
          <w:bCs/>
        </w:rPr>
        <w:t>Section 870.240  Emergency Certification</w:t>
      </w:r>
      <w:r>
        <w:t xml:space="preserve"> </w:t>
      </w:r>
    </w:p>
    <w:p w:rsidR="000B60D6" w:rsidRDefault="000B60D6" w:rsidP="000B60D6">
      <w:pPr>
        <w:widowControl w:val="0"/>
        <w:autoSpaceDE w:val="0"/>
        <w:autoSpaceDN w:val="0"/>
        <w:adjustRightInd w:val="0"/>
      </w:pPr>
    </w:p>
    <w:p w:rsidR="000B60D6" w:rsidRDefault="000B60D6" w:rsidP="000B60D6">
      <w:pPr>
        <w:widowControl w:val="0"/>
        <w:autoSpaceDE w:val="0"/>
        <w:autoSpaceDN w:val="0"/>
        <w:adjustRightInd w:val="0"/>
        <w:ind w:left="1440" w:hanging="720"/>
      </w:pPr>
      <w:r>
        <w:t>a)</w:t>
      </w:r>
      <w:r>
        <w:tab/>
        <w:t xml:space="preserve">Whenever a certified operator begins or terminates employment with a landfill, the certified operator and the landfill owner shall notify the Training and Certification Unit, Division of Land Pollution Control, of the Agency in writing within seven days. </w:t>
      </w:r>
    </w:p>
    <w:p w:rsidR="005544A8" w:rsidRDefault="005544A8" w:rsidP="000B60D6">
      <w:pPr>
        <w:widowControl w:val="0"/>
        <w:autoSpaceDE w:val="0"/>
        <w:autoSpaceDN w:val="0"/>
        <w:adjustRightInd w:val="0"/>
        <w:ind w:left="1440" w:hanging="720"/>
      </w:pPr>
    </w:p>
    <w:p w:rsidR="000B60D6" w:rsidRDefault="000B60D6" w:rsidP="000B60D6">
      <w:pPr>
        <w:widowControl w:val="0"/>
        <w:autoSpaceDE w:val="0"/>
        <w:autoSpaceDN w:val="0"/>
        <w:adjustRightInd w:val="0"/>
        <w:ind w:left="1440" w:hanging="720"/>
      </w:pPr>
      <w:r>
        <w:t>b)</w:t>
      </w:r>
      <w:r>
        <w:tab/>
        <w:t xml:space="preserve">Should the certified operator(s) at a landfill unexpectedly terminate employment due to death, illness, or otherwise, or for whatever reason becomes incapable of directing landfill operations or supervising other operational staff in performing landfill operations, the landfill owner shall be allowed 90 days to obtain a properly certified operator pursuant to the procedures specified under Subpart B.  During the 90 day period the landfill may continue operations. </w:t>
      </w:r>
    </w:p>
    <w:p w:rsidR="005544A8" w:rsidRDefault="005544A8" w:rsidP="000B60D6">
      <w:pPr>
        <w:widowControl w:val="0"/>
        <w:autoSpaceDE w:val="0"/>
        <w:autoSpaceDN w:val="0"/>
        <w:adjustRightInd w:val="0"/>
        <w:ind w:left="1440" w:hanging="720"/>
      </w:pPr>
    </w:p>
    <w:p w:rsidR="000B60D6" w:rsidRDefault="000B60D6" w:rsidP="000B60D6">
      <w:pPr>
        <w:widowControl w:val="0"/>
        <w:autoSpaceDE w:val="0"/>
        <w:autoSpaceDN w:val="0"/>
        <w:adjustRightInd w:val="0"/>
        <w:ind w:left="1440" w:hanging="720"/>
      </w:pPr>
      <w:r>
        <w:t>c)</w:t>
      </w:r>
      <w:r>
        <w:tab/>
        <w:t xml:space="preserve">During the 90 day period that a landfill may continue operations without a certified operator, the landfill owner may sponsor an individual to become certified.  A landfill owner sponsors an individual by informing the Training and Certification Unit, Division of Land Pollution Control, of the Agency in writing that the landfill is operating without a certified operator and that the sponsored individual will, if certified, be employed at the landfill.  An applicant so sponsored may, after submitting to the Training and Certification Unit a complete application and appropriate fees, request to take a certification examination on an expedited basis. </w:t>
      </w:r>
    </w:p>
    <w:p w:rsidR="005544A8" w:rsidRDefault="005544A8" w:rsidP="000B60D6">
      <w:pPr>
        <w:widowControl w:val="0"/>
        <w:autoSpaceDE w:val="0"/>
        <w:autoSpaceDN w:val="0"/>
        <w:adjustRightInd w:val="0"/>
        <w:ind w:left="1440" w:hanging="720"/>
      </w:pPr>
    </w:p>
    <w:p w:rsidR="000B60D6" w:rsidRDefault="000B60D6" w:rsidP="000B60D6">
      <w:pPr>
        <w:widowControl w:val="0"/>
        <w:autoSpaceDE w:val="0"/>
        <w:autoSpaceDN w:val="0"/>
        <w:adjustRightInd w:val="0"/>
        <w:ind w:left="1440" w:hanging="720"/>
      </w:pPr>
      <w:r>
        <w:t>d)</w:t>
      </w:r>
      <w:r>
        <w:tab/>
        <w:t xml:space="preserve">If the Agency receives a request to take an expedited examination, and has received a complete application and appropriate fees on or before the 60th day of the 90 day period that a landfill may continue operations without a certified operator, the Agency shall administer an examination to the applicant.  The Agency may administer additional exams subject to available Agency time and resources. </w:t>
      </w:r>
    </w:p>
    <w:p w:rsidR="005544A8" w:rsidRDefault="005544A8" w:rsidP="000B60D6">
      <w:pPr>
        <w:widowControl w:val="0"/>
        <w:autoSpaceDE w:val="0"/>
        <w:autoSpaceDN w:val="0"/>
        <w:adjustRightInd w:val="0"/>
        <w:ind w:left="1440" w:hanging="720"/>
      </w:pPr>
    </w:p>
    <w:p w:rsidR="000B60D6" w:rsidRDefault="000B60D6" w:rsidP="000B60D6">
      <w:pPr>
        <w:widowControl w:val="0"/>
        <w:autoSpaceDE w:val="0"/>
        <w:autoSpaceDN w:val="0"/>
        <w:adjustRightInd w:val="0"/>
        <w:ind w:left="1440" w:hanging="720"/>
      </w:pPr>
      <w:r>
        <w:t>e)</w:t>
      </w:r>
      <w:r>
        <w:tab/>
        <w:t xml:space="preserve">All expedited examinations shall be held in Springfield, Illinois. </w:t>
      </w:r>
    </w:p>
    <w:sectPr w:rsidR="000B60D6" w:rsidSect="000B60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0D6"/>
    <w:rsid w:val="000B60D6"/>
    <w:rsid w:val="003E054B"/>
    <w:rsid w:val="00406C1E"/>
    <w:rsid w:val="005544A8"/>
    <w:rsid w:val="005C3366"/>
    <w:rsid w:val="00CE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