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B32" w:rsidRDefault="002A6B32" w:rsidP="002A6B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6B32" w:rsidRDefault="002A6B32" w:rsidP="002A6B32">
      <w:pPr>
        <w:widowControl w:val="0"/>
        <w:autoSpaceDE w:val="0"/>
        <w:autoSpaceDN w:val="0"/>
        <w:adjustRightInd w:val="0"/>
        <w:jc w:val="center"/>
      </w:pPr>
      <w:r>
        <w:t>SUBPART B:  STANDARDS OF PRACTICE FOR ADVERTISING BY</w:t>
      </w:r>
    </w:p>
    <w:p w:rsidR="002A6B32" w:rsidRDefault="002A6B32" w:rsidP="002A6B32">
      <w:pPr>
        <w:widowControl w:val="0"/>
        <w:autoSpaceDE w:val="0"/>
        <w:autoSpaceDN w:val="0"/>
        <w:adjustRightInd w:val="0"/>
        <w:jc w:val="center"/>
      </w:pPr>
      <w:r>
        <w:t>PRIVATE EMPLOYMENT AGENCIES AND EMPLOYMENT COUNSELORS</w:t>
      </w:r>
    </w:p>
    <w:sectPr w:rsidR="002A6B32" w:rsidSect="002A6B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6B32"/>
    <w:rsid w:val="002564A5"/>
    <w:rsid w:val="002A6B32"/>
    <w:rsid w:val="005C3366"/>
    <w:rsid w:val="00730153"/>
    <w:rsid w:val="009A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STANDARDS OF PRACTICE FOR ADVERTISING BY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STANDARDS OF PRACTICE FOR ADVERTISING BY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