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87" w:rsidRDefault="002B2187" w:rsidP="002B2187">
      <w:pPr>
        <w:widowControl w:val="0"/>
        <w:autoSpaceDE w:val="0"/>
        <w:autoSpaceDN w:val="0"/>
        <w:adjustRightInd w:val="0"/>
      </w:pPr>
      <w:bookmarkStart w:id="0" w:name="_GoBack"/>
      <w:bookmarkEnd w:id="0"/>
    </w:p>
    <w:p w:rsidR="002B2187" w:rsidRDefault="002B2187" w:rsidP="002B2187">
      <w:pPr>
        <w:widowControl w:val="0"/>
        <w:autoSpaceDE w:val="0"/>
        <w:autoSpaceDN w:val="0"/>
        <w:adjustRightInd w:val="0"/>
      </w:pPr>
      <w:r>
        <w:rPr>
          <w:b/>
          <w:bCs/>
        </w:rPr>
        <w:t>Section 1780.27  Reclamation Plan:  Surface Mining Near Underground Mining</w:t>
      </w:r>
      <w:r>
        <w:t xml:space="preserve"> </w:t>
      </w:r>
    </w:p>
    <w:p w:rsidR="002B2187" w:rsidRDefault="002B2187" w:rsidP="002B2187">
      <w:pPr>
        <w:widowControl w:val="0"/>
        <w:autoSpaceDE w:val="0"/>
        <w:autoSpaceDN w:val="0"/>
        <w:adjustRightInd w:val="0"/>
      </w:pPr>
    </w:p>
    <w:p w:rsidR="002B2187" w:rsidRDefault="002B2187" w:rsidP="002B2187">
      <w:pPr>
        <w:widowControl w:val="0"/>
        <w:autoSpaceDE w:val="0"/>
        <w:autoSpaceDN w:val="0"/>
        <w:adjustRightInd w:val="0"/>
      </w:pPr>
      <w:r>
        <w:t xml:space="preserve">For surface mining activities within the proposed permit area to be conducted within five hundred (500) feet of an underground mine, the application shall describe the measures to be used to comply with 62 Ill. Adm. Code 1816.79. </w:t>
      </w:r>
    </w:p>
    <w:sectPr w:rsidR="002B2187" w:rsidSect="002B21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187"/>
    <w:rsid w:val="0014756A"/>
    <w:rsid w:val="002B2187"/>
    <w:rsid w:val="004C7759"/>
    <w:rsid w:val="005C3366"/>
    <w:rsid w:val="006B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