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696" w:rsidRPr="00B11696" w:rsidRDefault="00B11696" w:rsidP="00901CB2">
      <w:pPr>
        <w:widowControl w:val="0"/>
      </w:pPr>
    </w:p>
    <w:p w:rsidR="00B11696" w:rsidRPr="00B11696" w:rsidRDefault="00B11696" w:rsidP="00901CB2">
      <w:pPr>
        <w:widowControl w:val="0"/>
        <w:rPr>
          <w:b/>
        </w:rPr>
      </w:pPr>
      <w:r w:rsidRPr="00B11696">
        <w:rPr>
          <w:b/>
        </w:rPr>
        <w:t xml:space="preserve">Section 240.1894  </w:t>
      </w:r>
      <w:r w:rsidR="00CD6E1A">
        <w:rPr>
          <w:b/>
        </w:rPr>
        <w:t xml:space="preserve">Sole Source Aquifer:  </w:t>
      </w:r>
      <w:r w:rsidRPr="00B11696">
        <w:rPr>
          <w:b/>
        </w:rPr>
        <w:t>Opportunity to Contest Billing</w:t>
      </w:r>
    </w:p>
    <w:p w:rsidR="00B11696" w:rsidRPr="00B11696" w:rsidRDefault="00B11696" w:rsidP="00901CB2">
      <w:pPr>
        <w:widowControl w:val="0"/>
      </w:pPr>
    </w:p>
    <w:p w:rsidR="00B11696" w:rsidRPr="00B11696" w:rsidRDefault="00B11696" w:rsidP="00901CB2">
      <w:pPr>
        <w:widowControl w:val="0"/>
        <w:ind w:left="1440" w:hanging="720"/>
      </w:pPr>
      <w:r w:rsidRPr="00B11696">
        <w:t>a)</w:t>
      </w:r>
      <w:r>
        <w:tab/>
      </w:r>
      <w:r w:rsidRPr="00B11696">
        <w:t>Permittees may contest the amount of annual inspection fees assessed under Section 240.1890 by submitting a written objection to the billing no later than 30 days after the assessment date.</w:t>
      </w:r>
    </w:p>
    <w:p w:rsidR="00B11696" w:rsidRPr="00B11696" w:rsidRDefault="00B11696" w:rsidP="00901CB2">
      <w:pPr>
        <w:widowControl w:val="0"/>
      </w:pPr>
    </w:p>
    <w:p w:rsidR="00B11696" w:rsidRPr="00B11696" w:rsidRDefault="00B11696" w:rsidP="00901CB2">
      <w:pPr>
        <w:widowControl w:val="0"/>
        <w:ind w:left="1440" w:hanging="720"/>
      </w:pPr>
      <w:r w:rsidRPr="00B11696">
        <w:t>b)</w:t>
      </w:r>
      <w:r>
        <w:tab/>
      </w:r>
      <w:r w:rsidRPr="00B11696">
        <w:t>The objection must be in writing, signed by the permittee, or by an individual authorized to sign for the permittee, and must identify the nature of the objection.  The written objection shall be mailed to the Department at its Springfield, Illinois location and must include a statement of the facts supporting the objection.</w:t>
      </w:r>
    </w:p>
    <w:p w:rsidR="00B11696" w:rsidRPr="00B11696" w:rsidRDefault="00B11696" w:rsidP="00901CB2">
      <w:pPr>
        <w:widowControl w:val="0"/>
      </w:pPr>
    </w:p>
    <w:p w:rsidR="00B11696" w:rsidRDefault="00B11696" w:rsidP="00901CB2">
      <w:pPr>
        <w:widowControl w:val="0"/>
        <w:ind w:left="1440" w:hanging="720"/>
      </w:pPr>
      <w:r w:rsidRPr="00B11696">
        <w:t>c)</w:t>
      </w:r>
      <w:r>
        <w:tab/>
      </w:r>
      <w:r w:rsidRPr="00B11696">
        <w:t>The Department shall respond to any valid objections within 30 days and either deny the objection or affirm and issue an amended assessment.  The Department's decision to deny or affirm the objection is a final administrative decision of the Department for purposes of the Administrative Review Law [735 ILCS 5</w:t>
      </w:r>
      <w:r w:rsidR="00D02D63">
        <w:t>/</w:t>
      </w:r>
      <w:r w:rsidR="003D0B60">
        <w:t xml:space="preserve">Art. </w:t>
      </w:r>
      <w:r w:rsidR="009B6475">
        <w:t>III</w:t>
      </w:r>
      <w:r w:rsidRPr="00B11696">
        <w:t>].</w:t>
      </w:r>
    </w:p>
    <w:p w:rsidR="00B11696" w:rsidRDefault="00B11696" w:rsidP="00901CB2">
      <w:pPr>
        <w:widowControl w:val="0"/>
      </w:pPr>
    </w:p>
    <w:p w:rsidR="00B11696" w:rsidRPr="00B11696" w:rsidRDefault="00B11696" w:rsidP="00901CB2">
      <w:pPr>
        <w:widowControl w:val="0"/>
        <w:ind w:left="1440" w:hanging="720"/>
      </w:pPr>
      <w:r>
        <w:t xml:space="preserve">(Source:  Added at 43 Ill. Reg. </w:t>
      </w:r>
      <w:r w:rsidR="00E70477">
        <w:t>11524</w:t>
      </w:r>
      <w:r>
        <w:t xml:space="preserve">, effective </w:t>
      </w:r>
      <w:bookmarkStart w:id="0" w:name="_GoBack"/>
      <w:r w:rsidR="00E70477">
        <w:t>September 24, 2019</w:t>
      </w:r>
      <w:bookmarkEnd w:id="0"/>
      <w:r>
        <w:t>)</w:t>
      </w:r>
    </w:p>
    <w:sectPr w:rsidR="00B11696" w:rsidRPr="00B116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F9" w:rsidRDefault="00F66DF9">
      <w:r>
        <w:separator/>
      </w:r>
    </w:p>
  </w:endnote>
  <w:endnote w:type="continuationSeparator" w:id="0">
    <w:p w:rsidR="00F66DF9" w:rsidRDefault="00F6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F9" w:rsidRDefault="00F66DF9">
      <w:r>
        <w:separator/>
      </w:r>
    </w:p>
  </w:footnote>
  <w:footnote w:type="continuationSeparator" w:id="0">
    <w:p w:rsidR="00F66DF9" w:rsidRDefault="00F66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B6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CB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475"/>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69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04E"/>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E1A"/>
    <w:rsid w:val="00CE01BF"/>
    <w:rsid w:val="00CE4292"/>
    <w:rsid w:val="00CE6CBE"/>
    <w:rsid w:val="00CF0FC7"/>
    <w:rsid w:val="00D02D63"/>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477"/>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DF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A0455F-5DDB-456D-870B-68828ABA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69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1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2019-09-20T15:56:00Z</dcterms:created>
  <dcterms:modified xsi:type="dcterms:W3CDTF">2019-10-08T14:51:00Z</dcterms:modified>
</cp:coreProperties>
</file>