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E796" w14:textId="77777777" w:rsidR="001B334E" w:rsidRDefault="001B334E" w:rsidP="001B334E">
      <w:pPr>
        <w:widowControl w:val="0"/>
        <w:autoSpaceDE w:val="0"/>
        <w:autoSpaceDN w:val="0"/>
        <w:adjustRightInd w:val="0"/>
      </w:pPr>
    </w:p>
    <w:p w14:paraId="50044F84" w14:textId="77777777" w:rsidR="001B334E" w:rsidRDefault="001B334E" w:rsidP="001B33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240.1710  Annual</w:t>
      </w:r>
      <w:proofErr w:type="gramEnd"/>
      <w:r>
        <w:rPr>
          <w:b/>
          <w:bCs/>
        </w:rPr>
        <w:t xml:space="preserve"> Permittee Reporting</w:t>
      </w:r>
      <w:r>
        <w:t xml:space="preserve"> </w:t>
      </w:r>
    </w:p>
    <w:p w14:paraId="506B559E" w14:textId="77777777" w:rsidR="001B334E" w:rsidRDefault="001B334E" w:rsidP="001B334E">
      <w:pPr>
        <w:widowControl w:val="0"/>
        <w:autoSpaceDE w:val="0"/>
        <w:autoSpaceDN w:val="0"/>
        <w:adjustRightInd w:val="0"/>
      </w:pPr>
    </w:p>
    <w:p w14:paraId="40C05FFF" w14:textId="77777777" w:rsidR="001B334E" w:rsidRDefault="001B334E" w:rsidP="001B33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Permittees are required to submit, on a form prescribed by the Department, an annual verification of address and status. </w:t>
      </w:r>
      <w:r w:rsidR="00CB5908">
        <w:t xml:space="preserve"> The address submitted under this </w:t>
      </w:r>
      <w:r w:rsidR="00B55A66">
        <w:t>S</w:t>
      </w:r>
      <w:r w:rsidR="00CB5908">
        <w:t xml:space="preserve">ection </w:t>
      </w:r>
      <w:r w:rsidR="00B55A66">
        <w:t>will</w:t>
      </w:r>
      <w:r w:rsidR="00CB5908">
        <w:t xml:space="preserve"> be used by the Department to provide notice of any hearing</w:t>
      </w:r>
      <w:r w:rsidR="009C0949">
        <w:t>s</w:t>
      </w:r>
      <w:r w:rsidR="00CB5908">
        <w:t xml:space="preserve"> or other proceedings under the Act or this Part.</w:t>
      </w:r>
    </w:p>
    <w:p w14:paraId="2F2F8C0F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4E1CEDCB" w14:textId="77777777" w:rsidR="001B334E" w:rsidRDefault="001B334E" w:rsidP="001B33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form shall contain </w:t>
      </w:r>
      <w:r w:rsidR="00AA7F3D">
        <w:t>the permittee's</w:t>
      </w:r>
      <w:r>
        <w:t xml:space="preserve">: </w:t>
      </w:r>
    </w:p>
    <w:p w14:paraId="46DB767D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6C5D68E8" w14:textId="77777777" w:rsidR="001B334E" w:rsidRDefault="001B334E" w:rsidP="001B33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current address; </w:t>
      </w:r>
    </w:p>
    <w:p w14:paraId="568E81C5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34153537" w14:textId="77777777" w:rsidR="001B334E" w:rsidRDefault="001B334E" w:rsidP="001B33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verification of well ownership; </w:t>
      </w:r>
    </w:p>
    <w:p w14:paraId="2CA73FDF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274A0D07" w14:textId="77777777" w:rsidR="001B334E" w:rsidRDefault="001B334E" w:rsidP="001B334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type of business entity and supporting documentation; </w:t>
      </w:r>
    </w:p>
    <w:p w14:paraId="5EE2962A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35A7B42E" w14:textId="7E9D15B7" w:rsidR="001B334E" w:rsidRDefault="001B334E" w:rsidP="001B334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FEIN</w:t>
      </w:r>
      <w:r w:rsidR="0011789B">
        <w:t>, or Social Security Number if an individual</w:t>
      </w:r>
      <w:r>
        <w:t xml:space="preserve">; </w:t>
      </w:r>
    </w:p>
    <w:p w14:paraId="7DB82A44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2850A59B" w14:textId="6B56F913" w:rsidR="00A15D5E" w:rsidRDefault="001B334E" w:rsidP="001B334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names and addresses of principals, officers or owners</w:t>
      </w:r>
      <w:r w:rsidR="00A15D5E">
        <w:t>;</w:t>
      </w:r>
      <w:r w:rsidR="00637C57">
        <w:t xml:space="preserve"> and</w:t>
      </w:r>
    </w:p>
    <w:p w14:paraId="191B471A" w14:textId="77777777" w:rsidR="00A15D5E" w:rsidRDefault="00A15D5E" w:rsidP="007F5F2E">
      <w:pPr>
        <w:widowControl w:val="0"/>
        <w:autoSpaceDE w:val="0"/>
        <w:autoSpaceDN w:val="0"/>
        <w:adjustRightInd w:val="0"/>
      </w:pPr>
    </w:p>
    <w:p w14:paraId="1D3A5F94" w14:textId="18CC9FEB" w:rsidR="001B334E" w:rsidRDefault="00A15D5E" w:rsidP="001B334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current electronic mail address.</w:t>
      </w:r>
      <w:r w:rsidR="001B334E">
        <w:t xml:space="preserve"> </w:t>
      </w:r>
    </w:p>
    <w:p w14:paraId="63716164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0FB2351D" w14:textId="647AF804" w:rsidR="001B334E" w:rsidRDefault="001B334E" w:rsidP="001B33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Forms shall accompany the Annual Well Fee payment </w:t>
      </w:r>
      <w:r w:rsidR="00637C57">
        <w:t xml:space="preserve">as set forth in Subpart Q </w:t>
      </w:r>
      <w:r>
        <w:t xml:space="preserve">and shall be submitted by September 1 of each year. </w:t>
      </w:r>
    </w:p>
    <w:p w14:paraId="42AC4FB5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677AB91B" w14:textId="77777777" w:rsidR="001B334E" w:rsidRDefault="001B334E" w:rsidP="001B334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Authority of </w:t>
      </w:r>
      <w:r w:rsidR="00AA7F3D">
        <w:t>Person Signing Forms</w:t>
      </w:r>
      <w:r>
        <w:t xml:space="preserve"> </w:t>
      </w:r>
    </w:p>
    <w:p w14:paraId="6A1C1F4A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53E95BF5" w14:textId="77777777" w:rsidR="001B334E" w:rsidRDefault="001B334E" w:rsidP="001B33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permittee is a sole proprietor, the form shall be signed by the individual.  If the permittee is a partnership, the form shall be signed by a general partner.  If the permittee is a corporation, the form shall be signed by an officer of the corporation. </w:t>
      </w:r>
    </w:p>
    <w:p w14:paraId="3A79AC6E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68D8DD69" w14:textId="77777777" w:rsidR="001B334E" w:rsidRDefault="001B334E" w:rsidP="001B33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lieu of the signature of the permittee, the form may be signed by a person having a power of attorney to sign for </w:t>
      </w:r>
      <w:r w:rsidR="00AA7F3D">
        <w:t>the</w:t>
      </w:r>
      <w:r>
        <w:t xml:space="preserve"> permittee, provided a certified copy of the power of attorney is on file with the Department or accompanies the form. </w:t>
      </w:r>
    </w:p>
    <w:p w14:paraId="62B30319" w14:textId="77777777" w:rsidR="00B9073D" w:rsidRDefault="00B9073D" w:rsidP="007F5F2E">
      <w:pPr>
        <w:widowControl w:val="0"/>
        <w:autoSpaceDE w:val="0"/>
        <w:autoSpaceDN w:val="0"/>
        <w:adjustRightInd w:val="0"/>
      </w:pPr>
    </w:p>
    <w:p w14:paraId="088ABCE3" w14:textId="77777777" w:rsidR="001B334E" w:rsidRDefault="001B334E" w:rsidP="001B334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permittee did not submit an annual verification of address and status form during the most recent annual fee payment period, a reporting form is required at the time of all well permit and transfer requests. </w:t>
      </w:r>
    </w:p>
    <w:p w14:paraId="4D7D0C08" w14:textId="77777777" w:rsidR="001B334E" w:rsidRDefault="001B334E" w:rsidP="007F5F2E">
      <w:pPr>
        <w:widowControl w:val="0"/>
        <w:autoSpaceDE w:val="0"/>
        <w:autoSpaceDN w:val="0"/>
        <w:adjustRightInd w:val="0"/>
      </w:pPr>
    </w:p>
    <w:p w14:paraId="51437841" w14:textId="029E47D1" w:rsidR="00CB5908" w:rsidRDefault="00CB5908" w:rsidP="001B334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Permittees shall submit to the Department any address changes within 30 days </w:t>
      </w:r>
      <w:r w:rsidR="00B55A66">
        <w:t>after</w:t>
      </w:r>
      <w:r>
        <w:t xml:space="preserve"> the effective date of the change in address, on a form prescribed by the Department.  </w:t>
      </w:r>
      <w:r w:rsidR="00637C57">
        <w:t>Permittees</w:t>
      </w:r>
      <w:r>
        <w:t xml:space="preserve"> shall ensure that any mail sent to the previous address</w:t>
      </w:r>
      <w:r w:rsidR="00A15D5E">
        <w:t>, either physical or electronic,</w:t>
      </w:r>
      <w:r>
        <w:t xml:space="preserve"> is</w:t>
      </w:r>
      <w:r w:rsidRPr="00CB5908">
        <w:t xml:space="preserve"> </w:t>
      </w:r>
      <w:r>
        <w:t xml:space="preserve">forwarded to the new address between the effective date of the change of address and the Department's notification of </w:t>
      </w:r>
      <w:r w:rsidR="00B55A66">
        <w:t>the</w:t>
      </w:r>
      <w:r>
        <w:t xml:space="preserve"> </w:t>
      </w:r>
      <w:r>
        <w:lastRenderedPageBreak/>
        <w:t>change.</w:t>
      </w:r>
    </w:p>
    <w:p w14:paraId="24693E4A" w14:textId="77777777" w:rsidR="00CB5908" w:rsidRDefault="00CB5908" w:rsidP="007F5F2E">
      <w:pPr>
        <w:widowControl w:val="0"/>
        <w:autoSpaceDE w:val="0"/>
        <w:autoSpaceDN w:val="0"/>
        <w:adjustRightInd w:val="0"/>
      </w:pPr>
    </w:p>
    <w:p w14:paraId="74876D34" w14:textId="60BE5DA3" w:rsidR="0011789B" w:rsidRPr="00D55B37" w:rsidRDefault="00A15D5E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66216">
        <w:t>5734</w:t>
      </w:r>
      <w:r w:rsidRPr="00524821">
        <w:t xml:space="preserve">, effective </w:t>
      </w:r>
      <w:r w:rsidR="00B66216">
        <w:t>March 27, 2024</w:t>
      </w:r>
      <w:r w:rsidRPr="00524821">
        <w:t>)</w:t>
      </w:r>
    </w:p>
    <w:sectPr w:rsidR="0011789B" w:rsidRPr="00D55B37" w:rsidSect="00976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34E"/>
    <w:rsid w:val="0011789B"/>
    <w:rsid w:val="001B334E"/>
    <w:rsid w:val="002C4ECF"/>
    <w:rsid w:val="005C3366"/>
    <w:rsid w:val="00637C57"/>
    <w:rsid w:val="007F5F2E"/>
    <w:rsid w:val="008F2FF1"/>
    <w:rsid w:val="009768DE"/>
    <w:rsid w:val="009B4862"/>
    <w:rsid w:val="009C0949"/>
    <w:rsid w:val="00A15D5E"/>
    <w:rsid w:val="00AA7F3D"/>
    <w:rsid w:val="00B55A66"/>
    <w:rsid w:val="00B66216"/>
    <w:rsid w:val="00B9073D"/>
    <w:rsid w:val="00BB6588"/>
    <w:rsid w:val="00BD6484"/>
    <w:rsid w:val="00C06442"/>
    <w:rsid w:val="00C76240"/>
    <w:rsid w:val="00CB5908"/>
    <w:rsid w:val="00D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EFD116"/>
  <w15:docId w15:val="{5A57EA97-7B75-4D03-B5ED-1D265278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2024-03-19T15:01:00Z</dcterms:created>
  <dcterms:modified xsi:type="dcterms:W3CDTF">2024-04-12T14:31:00Z</dcterms:modified>
</cp:coreProperties>
</file>