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D5F" w:rsidRDefault="00051D5F" w:rsidP="001C23F8"/>
    <w:p w:rsidR="00051D5F" w:rsidRPr="001C23F8" w:rsidRDefault="00051D5F" w:rsidP="001C23F8">
      <w:pPr>
        <w:rPr>
          <w:b/>
        </w:rPr>
      </w:pPr>
      <w:r w:rsidRPr="001C23F8">
        <w:rPr>
          <w:b/>
        </w:rPr>
        <w:t>Section 240.135  Falsification or Misstatement of Information</w:t>
      </w:r>
    </w:p>
    <w:p w:rsidR="00051D5F" w:rsidRPr="001C23F8" w:rsidRDefault="00051D5F" w:rsidP="001C23F8">
      <w:pPr>
        <w:rPr>
          <w:b/>
        </w:rPr>
      </w:pPr>
    </w:p>
    <w:p w:rsidR="000174EB" w:rsidRDefault="00051D5F" w:rsidP="001C23F8">
      <w:r>
        <w:rPr>
          <w:i/>
        </w:rPr>
        <w:t>No person shall falsify</w:t>
      </w:r>
      <w:r>
        <w:t xml:space="preserve"> or make a material misrepresentation </w:t>
      </w:r>
      <w:r>
        <w:rPr>
          <w:i/>
        </w:rPr>
        <w:t xml:space="preserve"> on or relative to any application, permit, required record, or other document required to be submitted to the Department</w:t>
      </w:r>
      <w:r>
        <w:t xml:space="preserve"> by the Act or this Part.  (Section 8d of the Act)</w:t>
      </w:r>
    </w:p>
    <w:p w:rsidR="00051D5F" w:rsidRDefault="00051D5F" w:rsidP="001C23F8"/>
    <w:p w:rsidR="00051D5F" w:rsidRPr="00093935" w:rsidRDefault="00051D5F" w:rsidP="001C23F8">
      <w:pPr>
        <w:ind w:firstLine="720"/>
      </w:pPr>
      <w:r>
        <w:t xml:space="preserve">(Source:  Added at 40 Ill. Reg. </w:t>
      </w:r>
      <w:r w:rsidR="005F495D">
        <w:t>7051</w:t>
      </w:r>
      <w:r>
        <w:t xml:space="preserve">, effective </w:t>
      </w:r>
      <w:bookmarkStart w:id="0" w:name="_GoBack"/>
      <w:r w:rsidR="005F495D">
        <w:t>April 22, 2016</w:t>
      </w:r>
      <w:bookmarkEnd w:id="0"/>
      <w:r>
        <w:t>)</w:t>
      </w:r>
    </w:p>
    <w:sectPr w:rsidR="00051D5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14" w:rsidRDefault="00852714">
      <w:r>
        <w:separator/>
      </w:r>
    </w:p>
  </w:endnote>
  <w:endnote w:type="continuationSeparator" w:id="0">
    <w:p w:rsidR="00852714" w:rsidRDefault="0085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14" w:rsidRDefault="00852714">
      <w:r>
        <w:separator/>
      </w:r>
    </w:p>
  </w:footnote>
  <w:footnote w:type="continuationSeparator" w:id="0">
    <w:p w:rsidR="00852714" w:rsidRDefault="00852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D5F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3F8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76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95D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71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DCBC6-1485-415D-992D-B5EC6AE6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2016-04-13T14:27:00Z</dcterms:created>
  <dcterms:modified xsi:type="dcterms:W3CDTF">2016-05-05T16:53:00Z</dcterms:modified>
</cp:coreProperties>
</file>