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023" w:rsidRDefault="00C12023" w:rsidP="00C12023">
      <w:pPr>
        <w:rPr>
          <w:b/>
        </w:rPr>
      </w:pPr>
    </w:p>
    <w:p w:rsidR="00C12023" w:rsidRPr="00C12023" w:rsidRDefault="00C12023" w:rsidP="00C12023">
      <w:pPr>
        <w:rPr>
          <w:b/>
        </w:rPr>
      </w:pPr>
      <w:r w:rsidRPr="00C12023">
        <w:rPr>
          <w:b/>
        </w:rPr>
        <w:t>Section 200.15  Computation of Time</w:t>
      </w:r>
    </w:p>
    <w:p w:rsidR="00C12023" w:rsidRDefault="00C12023" w:rsidP="00C12023"/>
    <w:p w:rsidR="00C12023" w:rsidRPr="00D0397E" w:rsidRDefault="00C12023" w:rsidP="00C12023">
      <w:pPr>
        <w:ind w:left="1440" w:hanging="720"/>
        <w:rPr>
          <w:bCs/>
        </w:rPr>
      </w:pPr>
      <w:r w:rsidRPr="00D0397E">
        <w:rPr>
          <w:bCs/>
        </w:rPr>
        <w:t>a)</w:t>
      </w:r>
      <w:r>
        <w:rPr>
          <w:bCs/>
        </w:rPr>
        <w:tab/>
      </w:r>
      <w:r w:rsidRPr="00D0397E">
        <w:rPr>
          <w:bCs/>
        </w:rPr>
        <w:t>Except as otherwise provided, computation of time under this Part is based upon calendar days.</w:t>
      </w:r>
    </w:p>
    <w:p w:rsidR="00C12023" w:rsidRPr="00D0397E" w:rsidRDefault="00C12023" w:rsidP="00C12023">
      <w:pPr>
        <w:rPr>
          <w:bCs/>
        </w:rPr>
      </w:pPr>
    </w:p>
    <w:p w:rsidR="00C12023" w:rsidRPr="00D0397E" w:rsidRDefault="00C12023" w:rsidP="00C12023">
      <w:pPr>
        <w:ind w:left="1440" w:hanging="720"/>
        <w:rPr>
          <w:bCs/>
        </w:rPr>
      </w:pPr>
      <w:r w:rsidRPr="00D0397E">
        <w:rPr>
          <w:bCs/>
        </w:rPr>
        <w:t>b)</w:t>
      </w:r>
      <w:r>
        <w:rPr>
          <w:bCs/>
        </w:rPr>
        <w:tab/>
      </w:r>
      <w:r w:rsidRPr="00D0397E">
        <w:rPr>
          <w:bCs/>
        </w:rPr>
        <w:t>In computing any period of prescribed time, the day on which the designated period of time begins is not included. The last day of the period is included unless it is a Saturday, Sunday or legal holiday on which the Department is not open for business, in which event the period runs until the end of the next business day.</w:t>
      </w:r>
    </w:p>
    <w:p w:rsidR="00C12023" w:rsidRPr="00D0397E" w:rsidRDefault="00C12023" w:rsidP="00C12023">
      <w:pPr>
        <w:rPr>
          <w:bCs/>
        </w:rPr>
      </w:pPr>
    </w:p>
    <w:p w:rsidR="00C12023" w:rsidRPr="00D0397E" w:rsidRDefault="00C12023" w:rsidP="00C12023">
      <w:pPr>
        <w:ind w:left="1440" w:hanging="720"/>
        <w:rPr>
          <w:bCs/>
        </w:rPr>
      </w:pPr>
      <w:r w:rsidRPr="00D0397E">
        <w:rPr>
          <w:bCs/>
        </w:rPr>
        <w:t>c)</w:t>
      </w:r>
      <w:r>
        <w:rPr>
          <w:bCs/>
        </w:rPr>
        <w:tab/>
      </w:r>
      <w:r w:rsidRPr="00D0397E">
        <w:rPr>
          <w:bCs/>
        </w:rPr>
        <w:t>Intermediate Saturdays, Sundays and legal holidays</w:t>
      </w:r>
      <w:r w:rsidR="00790488">
        <w:rPr>
          <w:bCs/>
        </w:rPr>
        <w:t xml:space="preserve"> that fall within the prescribed time period</w:t>
      </w:r>
      <w:r w:rsidRPr="00D0397E">
        <w:rPr>
          <w:bCs/>
        </w:rPr>
        <w:t xml:space="preserve"> are excluded from the computation of time when the prescribed time period is 7 days or less.</w:t>
      </w:r>
    </w:p>
    <w:p w:rsidR="00C12023" w:rsidRPr="00D0397E" w:rsidRDefault="00C12023" w:rsidP="00C12023">
      <w:pPr>
        <w:rPr>
          <w:bCs/>
        </w:rPr>
      </w:pPr>
    </w:p>
    <w:p w:rsidR="00C12023" w:rsidRDefault="00C12023" w:rsidP="00C12023">
      <w:pPr>
        <w:ind w:firstLine="720"/>
      </w:pPr>
      <w:r w:rsidRPr="00D0397E">
        <w:rPr>
          <w:bCs/>
        </w:rPr>
        <w:t>d)</w:t>
      </w:r>
      <w:r>
        <w:rPr>
          <w:bCs/>
        </w:rPr>
        <w:tab/>
      </w:r>
      <w:r w:rsidRPr="00D0397E">
        <w:rPr>
          <w:bCs/>
        </w:rPr>
        <w:t>A business day is any day the Department is open for business.</w:t>
      </w:r>
    </w:p>
    <w:p w:rsidR="000174EB" w:rsidRDefault="000174EB" w:rsidP="00C12023"/>
    <w:p w:rsidR="00C12023" w:rsidRPr="00D55B37" w:rsidRDefault="00C12023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E11468">
        <w:t>14090</w:t>
      </w:r>
      <w:r w:rsidRPr="00D55B37">
        <w:t xml:space="preserve">, effective </w:t>
      </w:r>
      <w:bookmarkStart w:id="0" w:name="_GoBack"/>
      <w:r w:rsidR="00E11468">
        <w:t>August 26, 2013</w:t>
      </w:r>
      <w:bookmarkEnd w:id="0"/>
      <w:r w:rsidRPr="00D55B37">
        <w:t>)</w:t>
      </w:r>
    </w:p>
    <w:sectPr w:rsidR="00C12023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F95" w:rsidRDefault="00910F95">
      <w:r>
        <w:separator/>
      </w:r>
    </w:p>
  </w:endnote>
  <w:endnote w:type="continuationSeparator" w:id="0">
    <w:p w:rsidR="00910F95" w:rsidRDefault="0091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F95" w:rsidRDefault="00910F95">
      <w:r>
        <w:separator/>
      </w:r>
    </w:p>
  </w:footnote>
  <w:footnote w:type="continuationSeparator" w:id="0">
    <w:p w:rsidR="00910F95" w:rsidRDefault="00910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9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04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0F95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E89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2023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468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730E9F-C066-4C9D-8CF4-458CBB64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0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2013-08-27T19:05:00Z</dcterms:created>
  <dcterms:modified xsi:type="dcterms:W3CDTF">2013-08-30T17:55:00Z</dcterms:modified>
</cp:coreProperties>
</file>