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263" w:rsidRPr="00F76521" w:rsidRDefault="009D5263" w:rsidP="009D5263">
      <w:bookmarkStart w:id="0" w:name="_GoBack"/>
      <w:bookmarkEnd w:id="0"/>
    </w:p>
    <w:p w:rsidR="009D5263" w:rsidRPr="00F76521" w:rsidRDefault="009D5263" w:rsidP="009D5263">
      <w:pPr>
        <w:rPr>
          <w:b/>
          <w:bCs/>
        </w:rPr>
      </w:pPr>
      <w:r w:rsidRPr="00F76521">
        <w:rPr>
          <w:b/>
          <w:bCs/>
        </w:rPr>
        <w:t>Section 270.30  Role of the Scientific Review Committee</w:t>
      </w:r>
    </w:p>
    <w:p w:rsidR="009D5263" w:rsidRPr="00F76521" w:rsidRDefault="009D5263" w:rsidP="009D5263"/>
    <w:p w:rsidR="009D5263" w:rsidRPr="00F76521" w:rsidRDefault="009D5263" w:rsidP="009D5263">
      <w:r w:rsidRPr="00F76521">
        <w:t>A Scientific Review Committee shall make recommendations to the Department regarding the award of grants from funds appropriated from the Autism Research Fund.  The funds are to be used to support research concerning autism.  The Scientific Review Committee</w:t>
      </w:r>
      <w:r w:rsidR="00AA0B08">
        <w:t>'</w:t>
      </w:r>
      <w:r w:rsidRPr="00F76521">
        <w:t>s recommendations shall be based on its review and assessment of applications for these grants.</w:t>
      </w:r>
    </w:p>
    <w:sectPr w:rsidR="009D5263" w:rsidRPr="00F7652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B22" w:rsidRDefault="008A3B22">
      <w:r>
        <w:separator/>
      </w:r>
    </w:p>
  </w:endnote>
  <w:endnote w:type="continuationSeparator" w:id="0">
    <w:p w:rsidR="008A3B22" w:rsidRDefault="008A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B22" w:rsidRDefault="008A3B22">
      <w:r>
        <w:separator/>
      </w:r>
    </w:p>
  </w:footnote>
  <w:footnote w:type="continuationSeparator" w:id="0">
    <w:p w:rsidR="008A3B22" w:rsidRDefault="008A3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E5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3C53"/>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B35D1"/>
    <w:rsid w:val="005B5E5C"/>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5404"/>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B22"/>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263"/>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0B08"/>
    <w:rsid w:val="00AA387B"/>
    <w:rsid w:val="00AA6F19"/>
    <w:rsid w:val="00AB12CF"/>
    <w:rsid w:val="00AB1466"/>
    <w:rsid w:val="00AC0DD5"/>
    <w:rsid w:val="00AC4914"/>
    <w:rsid w:val="00AC6F0C"/>
    <w:rsid w:val="00AC7225"/>
    <w:rsid w:val="00AD2A5F"/>
    <w:rsid w:val="00AE031A"/>
    <w:rsid w:val="00AE5547"/>
    <w:rsid w:val="00AE74F9"/>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2012-06-21T20:37:00Z</dcterms:created>
  <dcterms:modified xsi:type="dcterms:W3CDTF">2012-06-21T20:37:00Z</dcterms:modified>
</cp:coreProperties>
</file>