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B3D" w:rsidRDefault="00347B3D" w:rsidP="00347B3D"/>
    <w:p w:rsidR="00026034" w:rsidRPr="00347B3D" w:rsidRDefault="00026034" w:rsidP="00347B3D">
      <w:pPr>
        <w:rPr>
          <w:b/>
        </w:rPr>
      </w:pPr>
      <w:r w:rsidRPr="00347B3D">
        <w:rPr>
          <w:b/>
        </w:rPr>
        <w:t>Section 145.150  Amount of Rental Assistance</w:t>
      </w:r>
    </w:p>
    <w:p w:rsidR="00026034" w:rsidRPr="00347B3D" w:rsidRDefault="00026034" w:rsidP="00347B3D"/>
    <w:p w:rsidR="00026034" w:rsidRPr="00347B3D" w:rsidRDefault="00026034" w:rsidP="00347B3D">
      <w:pPr>
        <w:ind w:left="1440" w:hanging="720"/>
      </w:pPr>
      <w:r w:rsidRPr="00347B3D">
        <w:t>a)</w:t>
      </w:r>
      <w:r w:rsidRPr="00347B3D">
        <w:tab/>
        <w:t>The amount of rental assistance for each unit shall be the difference between the amount of the rent for the unit and the tenant</w:t>
      </w:r>
      <w:r w:rsidR="00347B3D" w:rsidRPr="00347B3D">
        <w:t>'</w:t>
      </w:r>
      <w:r w:rsidRPr="00347B3D">
        <w:t>s rent payments.</w:t>
      </w:r>
    </w:p>
    <w:p w:rsidR="00026034" w:rsidRPr="00347B3D" w:rsidRDefault="00026034" w:rsidP="008B3760"/>
    <w:p w:rsidR="00026034" w:rsidRPr="00347B3D" w:rsidRDefault="00026034" w:rsidP="00347B3D">
      <w:pPr>
        <w:ind w:left="1440" w:hanging="720"/>
      </w:pPr>
      <w:r w:rsidRPr="00347B3D">
        <w:t>b)</w:t>
      </w:r>
      <w:r w:rsidRPr="00347B3D">
        <w:tab/>
        <w:t xml:space="preserve">When identifying the appropriateness of the amount of rent to be paid for a unit, the SA </w:t>
      </w:r>
      <w:r w:rsidR="00E26791">
        <w:t xml:space="preserve">or PSH Provider </w:t>
      </w:r>
      <w:r w:rsidRPr="00347B3D">
        <w:t xml:space="preserve">shall complete a rent reasonableness determination.  Prior to approval and signing of a lease, data shall be gathered by the SA </w:t>
      </w:r>
      <w:r w:rsidR="00E26791">
        <w:t xml:space="preserve">or PSH Provider </w:t>
      </w:r>
      <w:r w:rsidRPr="00347B3D">
        <w:t xml:space="preserve">on a variety of units and used to make a comparability determination on the affordability and suitability of the unit.  The unit must pass the rent reasonableness determination to be deemed appropriate for PSH rental </w:t>
      </w:r>
      <w:r w:rsidR="00E26791">
        <w:t>payments</w:t>
      </w:r>
      <w:r w:rsidRPr="00347B3D">
        <w:t>.</w:t>
      </w:r>
    </w:p>
    <w:p w:rsidR="00026034" w:rsidRPr="00347B3D" w:rsidRDefault="00026034" w:rsidP="008B3760"/>
    <w:p w:rsidR="00026034" w:rsidRDefault="00026034" w:rsidP="00347B3D">
      <w:pPr>
        <w:ind w:left="1440" w:hanging="720"/>
      </w:pPr>
      <w:r w:rsidRPr="00347B3D">
        <w:t>c)</w:t>
      </w:r>
      <w:r w:rsidRPr="00347B3D">
        <w:tab/>
        <w:t xml:space="preserve">Rents shall not exceed the Fair Market Rent (FMR) established for the geographical area, as determined annually by HUD.  An exception exists if rents throughout the local community are above </w:t>
      </w:r>
      <w:r w:rsidR="0041769F">
        <w:t>FMR</w:t>
      </w:r>
      <w:r w:rsidRPr="00347B3D">
        <w:t xml:space="preserve"> and it is highly unlikely that there will be units available for inclusion in PSH.  In </w:t>
      </w:r>
      <w:r w:rsidR="0041769F">
        <w:t>these</w:t>
      </w:r>
      <w:r w:rsidRPr="00347B3D">
        <w:t xml:space="preserve"> situations, if a tenant seeks to utilize a housing unit with a rent level greater than the FMR, the SA </w:t>
      </w:r>
      <w:r w:rsidR="00E26791">
        <w:t xml:space="preserve">or PSH Provider </w:t>
      </w:r>
      <w:r w:rsidRPr="00347B3D">
        <w:t>must document the circumstances and obtain the approval of DMH.</w:t>
      </w:r>
    </w:p>
    <w:p w:rsidR="00E26791" w:rsidRDefault="00E26791" w:rsidP="00332A4A">
      <w:bookmarkStart w:id="0" w:name="_GoBack"/>
      <w:bookmarkEnd w:id="0"/>
    </w:p>
    <w:p w:rsidR="00E26791" w:rsidRPr="00347B3D" w:rsidRDefault="00E26791" w:rsidP="00347B3D">
      <w:pPr>
        <w:ind w:left="1440" w:hanging="720"/>
      </w:pPr>
      <w:r>
        <w:t xml:space="preserve">(Source:  Amended at 45 Ill. Reg. </w:t>
      </w:r>
      <w:r w:rsidR="00FC33CB">
        <w:t>11027</w:t>
      </w:r>
      <w:r>
        <w:t xml:space="preserve">, effective </w:t>
      </w:r>
      <w:r w:rsidR="00FC33CB">
        <w:t>August 30, 2021</w:t>
      </w:r>
      <w:r>
        <w:t>)</w:t>
      </w:r>
    </w:p>
    <w:sectPr w:rsidR="00E26791" w:rsidRPr="00347B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34" w:rsidRDefault="00026034">
      <w:r>
        <w:separator/>
      </w:r>
    </w:p>
  </w:endnote>
  <w:endnote w:type="continuationSeparator" w:id="0">
    <w:p w:rsidR="00026034" w:rsidRDefault="000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34" w:rsidRDefault="00026034">
      <w:r>
        <w:separator/>
      </w:r>
    </w:p>
  </w:footnote>
  <w:footnote w:type="continuationSeparator" w:id="0">
    <w:p w:rsidR="00026034" w:rsidRDefault="0002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034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A4A"/>
    <w:rsid w:val="00332EB2"/>
    <w:rsid w:val="00335723"/>
    <w:rsid w:val="00337BB9"/>
    <w:rsid w:val="00337CEB"/>
    <w:rsid w:val="00340DF6"/>
    <w:rsid w:val="003464C2"/>
    <w:rsid w:val="00347B3D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69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84C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76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791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EC1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3CB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AF032-2533-4BDF-B6E4-6F642788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2021-09-08T19:02:00Z</dcterms:modified>
</cp:coreProperties>
</file>