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F9" w:rsidRDefault="001362F9" w:rsidP="00EF295E"/>
    <w:p w:rsidR="00EF295E" w:rsidRPr="00EF295E" w:rsidRDefault="00EF295E" w:rsidP="00EF295E">
      <w:r w:rsidRPr="00EF295E">
        <w:t>AUTHORITY:  Implementing and authorized by Section 73 of the Mental Health and Development Disabilities Administrative Act [20 ILCS 1705</w:t>
      </w:r>
      <w:bookmarkStart w:id="0" w:name="_GoBack"/>
      <w:bookmarkEnd w:id="0"/>
      <w:r w:rsidRPr="00EF295E">
        <w:t>].</w:t>
      </w:r>
    </w:p>
    <w:sectPr w:rsidR="00EF295E" w:rsidRPr="00EF29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95E" w:rsidRDefault="00EF295E">
      <w:r>
        <w:separator/>
      </w:r>
    </w:p>
  </w:endnote>
  <w:endnote w:type="continuationSeparator" w:id="0">
    <w:p w:rsidR="00EF295E" w:rsidRDefault="00EF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95E" w:rsidRDefault="00EF295E">
      <w:r>
        <w:separator/>
      </w:r>
    </w:p>
  </w:footnote>
  <w:footnote w:type="continuationSeparator" w:id="0">
    <w:p w:rsidR="00EF295E" w:rsidRDefault="00EF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2F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2F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95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7AD11-D584-4746-A4EA-6227EB0B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2015-07-07T16:15:00Z</dcterms:created>
  <dcterms:modified xsi:type="dcterms:W3CDTF">2015-07-09T21:08:00Z</dcterms:modified>
</cp:coreProperties>
</file>