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8B" w:rsidRDefault="00810F8B" w:rsidP="00A67A1A">
      <w:bookmarkStart w:id="0" w:name="_GoBack"/>
      <w:bookmarkEnd w:id="0"/>
    </w:p>
    <w:p w:rsidR="00EF2332" w:rsidRPr="00EF2332" w:rsidRDefault="00EF2332" w:rsidP="00A67A1A">
      <w:r w:rsidRPr="00EF2332">
        <w:t>Section</w:t>
      </w:r>
    </w:p>
    <w:p w:rsidR="00EF2332" w:rsidRPr="00EF2332" w:rsidRDefault="00EF2332" w:rsidP="00A67A1A">
      <w:pPr>
        <w:ind w:left="900" w:hanging="900"/>
      </w:pPr>
      <w:r w:rsidRPr="00EF2332">
        <w:t>131.10</w:t>
      </w:r>
      <w:r w:rsidRPr="00EF2332">
        <w:tab/>
      </w:r>
      <w:r w:rsidR="00A67A1A">
        <w:tab/>
      </w:r>
      <w:r w:rsidRPr="00EF2332">
        <w:t>Purpose</w:t>
      </w:r>
    </w:p>
    <w:p w:rsidR="00EF2332" w:rsidRPr="00EF2332" w:rsidRDefault="00EF2332" w:rsidP="00A67A1A">
      <w:pPr>
        <w:ind w:left="900" w:hanging="900"/>
      </w:pPr>
      <w:r w:rsidRPr="00EF2332">
        <w:t>131.20</w:t>
      </w:r>
      <w:r w:rsidRPr="00EF2332">
        <w:tab/>
      </w:r>
      <w:r w:rsidR="00A67A1A">
        <w:tab/>
      </w:r>
      <w:r w:rsidRPr="00EF2332">
        <w:t>Definitions</w:t>
      </w:r>
    </w:p>
    <w:p w:rsidR="00EF2332" w:rsidRPr="00EF2332" w:rsidRDefault="00EF2332" w:rsidP="00A67A1A">
      <w:pPr>
        <w:ind w:left="900" w:hanging="900"/>
      </w:pPr>
      <w:r w:rsidRPr="00EF2332">
        <w:t>131.30</w:t>
      </w:r>
      <w:r w:rsidRPr="00EF2332">
        <w:tab/>
      </w:r>
      <w:r w:rsidR="00A67A1A">
        <w:tab/>
      </w:r>
      <w:r w:rsidRPr="00EF2332">
        <w:t>Eligibility</w:t>
      </w:r>
    </w:p>
    <w:p w:rsidR="00EF2332" w:rsidRPr="00EF2332" w:rsidRDefault="00EF2332" w:rsidP="00A67A1A">
      <w:pPr>
        <w:ind w:left="900" w:hanging="900"/>
      </w:pPr>
      <w:r w:rsidRPr="00EF2332">
        <w:t>131.40</w:t>
      </w:r>
      <w:r w:rsidRPr="00EF2332">
        <w:tab/>
      </w:r>
      <w:r w:rsidR="00A67A1A">
        <w:tab/>
      </w:r>
      <w:r w:rsidRPr="00EF2332">
        <w:t>Screening Requirement</w:t>
      </w:r>
    </w:p>
    <w:p w:rsidR="00EF2332" w:rsidRPr="00EF2332" w:rsidRDefault="00EF2332" w:rsidP="00A67A1A">
      <w:pPr>
        <w:ind w:left="900" w:hanging="900"/>
      </w:pPr>
      <w:r w:rsidRPr="00EF2332">
        <w:t>131.50</w:t>
      </w:r>
      <w:r w:rsidRPr="00EF2332">
        <w:tab/>
      </w:r>
      <w:r w:rsidR="00A67A1A">
        <w:tab/>
      </w:r>
      <w:r w:rsidRPr="00EF2332">
        <w:t>Program Services</w:t>
      </w:r>
    </w:p>
    <w:p w:rsidR="00EF2332" w:rsidRPr="00EF2332" w:rsidRDefault="00EF2332" w:rsidP="00A67A1A">
      <w:pPr>
        <w:ind w:left="900" w:hanging="900"/>
      </w:pPr>
      <w:r w:rsidRPr="00EF2332">
        <w:t>131.60</w:t>
      </w:r>
      <w:r w:rsidRPr="00EF2332">
        <w:tab/>
      </w:r>
      <w:r w:rsidR="00A67A1A">
        <w:tab/>
      </w:r>
      <w:r w:rsidRPr="00EF2332">
        <w:t>Billing for Services</w:t>
      </w:r>
    </w:p>
    <w:p w:rsidR="00EF2332" w:rsidRDefault="00EF2332" w:rsidP="00A67A1A">
      <w:pPr>
        <w:ind w:left="900" w:hanging="900"/>
      </w:pPr>
      <w:r w:rsidRPr="00EF2332">
        <w:t>131.70</w:t>
      </w:r>
      <w:r w:rsidRPr="00EF2332">
        <w:tab/>
      </w:r>
      <w:r w:rsidR="00A67A1A">
        <w:tab/>
      </w:r>
      <w:r w:rsidRPr="00EF2332">
        <w:t>Accountability</w:t>
      </w:r>
    </w:p>
    <w:p w:rsidR="00A16121" w:rsidRPr="00EF2332" w:rsidRDefault="00162784" w:rsidP="00A67A1A">
      <w:pPr>
        <w:ind w:left="900" w:hanging="900"/>
      </w:pPr>
      <w:r>
        <w:t>131.APPENDIX A</w:t>
      </w:r>
      <w:r>
        <w:tab/>
        <w:t>DHS/DMH Target Population</w:t>
      </w:r>
    </w:p>
    <w:sectPr w:rsidR="00A16121" w:rsidRPr="00EF233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019F">
      <w:r>
        <w:separator/>
      </w:r>
    </w:p>
  </w:endnote>
  <w:endnote w:type="continuationSeparator" w:id="0">
    <w:p w:rsidR="00000000" w:rsidRDefault="00B4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019F">
      <w:r>
        <w:separator/>
      </w:r>
    </w:p>
  </w:footnote>
  <w:footnote w:type="continuationSeparator" w:id="0">
    <w:p w:rsidR="00000000" w:rsidRDefault="00B4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2784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69C7"/>
    <w:rsid w:val="006A2114"/>
    <w:rsid w:val="006D5961"/>
    <w:rsid w:val="00780733"/>
    <w:rsid w:val="007C14B2"/>
    <w:rsid w:val="00801D20"/>
    <w:rsid w:val="00810F8B"/>
    <w:rsid w:val="00825C45"/>
    <w:rsid w:val="008271B1"/>
    <w:rsid w:val="00837F88"/>
    <w:rsid w:val="0084781C"/>
    <w:rsid w:val="008B4361"/>
    <w:rsid w:val="008D4EA0"/>
    <w:rsid w:val="00935A8C"/>
    <w:rsid w:val="0098276C"/>
    <w:rsid w:val="009A5B8C"/>
    <w:rsid w:val="009C4011"/>
    <w:rsid w:val="009C4FD4"/>
    <w:rsid w:val="00A16121"/>
    <w:rsid w:val="00A174BB"/>
    <w:rsid w:val="00A2265D"/>
    <w:rsid w:val="00A414BC"/>
    <w:rsid w:val="00A600AA"/>
    <w:rsid w:val="00A62F7E"/>
    <w:rsid w:val="00A67A1A"/>
    <w:rsid w:val="00AB29C6"/>
    <w:rsid w:val="00AE120A"/>
    <w:rsid w:val="00AE1744"/>
    <w:rsid w:val="00AE5547"/>
    <w:rsid w:val="00B07E7E"/>
    <w:rsid w:val="00B31598"/>
    <w:rsid w:val="00B35D67"/>
    <w:rsid w:val="00B4019F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233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