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3FC9" w14:textId="77777777" w:rsidR="00511CA4" w:rsidRDefault="00511CA4" w:rsidP="00511CA4">
      <w:pPr>
        <w:widowControl w:val="0"/>
        <w:autoSpaceDE w:val="0"/>
        <w:autoSpaceDN w:val="0"/>
        <w:adjustRightInd w:val="0"/>
      </w:pPr>
    </w:p>
    <w:p w14:paraId="22ECDC76" w14:textId="77777777" w:rsidR="00511CA4" w:rsidRDefault="00511CA4" w:rsidP="00511CA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120.20  Purpose</w:t>
      </w:r>
      <w:proofErr w:type="gramEnd"/>
      <w:r>
        <w:t xml:space="preserve"> </w:t>
      </w:r>
    </w:p>
    <w:p w14:paraId="73D2578E" w14:textId="77777777" w:rsidR="00511CA4" w:rsidRDefault="00511CA4" w:rsidP="00511CA4">
      <w:pPr>
        <w:widowControl w:val="0"/>
        <w:autoSpaceDE w:val="0"/>
        <w:autoSpaceDN w:val="0"/>
        <w:adjustRightInd w:val="0"/>
      </w:pPr>
    </w:p>
    <w:p w14:paraId="6775E7BB" w14:textId="3DAEB371" w:rsidR="00511CA4" w:rsidRDefault="00511CA4" w:rsidP="00511CA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intent of this Part is to provide uniform direction for providers</w:t>
      </w:r>
      <w:r w:rsidR="00114A40">
        <w:t>,</w:t>
      </w:r>
      <w:r>
        <w:t xml:space="preserve"> </w:t>
      </w:r>
      <w:r w:rsidR="00E65E3D">
        <w:t>Individuals</w:t>
      </w:r>
      <w:r w:rsidR="00114A40">
        <w:t>, and guardians</w:t>
      </w:r>
      <w:r>
        <w:t xml:space="preserve"> enrolled in </w:t>
      </w:r>
      <w:r w:rsidR="00114A40">
        <w:t xml:space="preserve">one of </w:t>
      </w:r>
      <w:r>
        <w:t xml:space="preserve">the </w:t>
      </w:r>
      <w:r w:rsidR="00114A40">
        <w:t xml:space="preserve">following </w:t>
      </w:r>
      <w:r>
        <w:t xml:space="preserve">Medicaid </w:t>
      </w:r>
      <w:r w:rsidR="00114A40">
        <w:t>Home</w:t>
      </w:r>
      <w:r>
        <w:t xml:space="preserve"> and </w:t>
      </w:r>
      <w:r w:rsidR="00114A40" w:rsidRPr="00114A40">
        <w:t xml:space="preserve">Community-Based Services </w:t>
      </w:r>
      <w:r w:rsidR="00E65E3D">
        <w:t xml:space="preserve">(HCBS) </w:t>
      </w:r>
      <w:r w:rsidR="00114A40" w:rsidRPr="00114A40">
        <w:t>Waiver Programs</w:t>
      </w:r>
      <w:r w:rsidR="00E65E3D">
        <w:t>:</w:t>
      </w:r>
      <w:r>
        <w:t xml:space="preserve"> </w:t>
      </w:r>
    </w:p>
    <w:p w14:paraId="3147E898" w14:textId="77777777" w:rsidR="00114A40" w:rsidRDefault="00114A40" w:rsidP="004315B0">
      <w:pPr>
        <w:widowControl w:val="0"/>
        <w:autoSpaceDE w:val="0"/>
        <w:autoSpaceDN w:val="0"/>
        <w:adjustRightInd w:val="0"/>
      </w:pPr>
    </w:p>
    <w:p w14:paraId="2EB2EC22" w14:textId="77777777" w:rsidR="00114A40" w:rsidRDefault="00114A40" w:rsidP="004315B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Adults with Developmental Disabilities Waiver;</w:t>
      </w:r>
    </w:p>
    <w:p w14:paraId="211990D2" w14:textId="77777777" w:rsidR="00114A40" w:rsidRDefault="00114A40" w:rsidP="004315B0">
      <w:pPr>
        <w:widowControl w:val="0"/>
        <w:autoSpaceDE w:val="0"/>
        <w:autoSpaceDN w:val="0"/>
        <w:adjustRightInd w:val="0"/>
      </w:pPr>
    </w:p>
    <w:p w14:paraId="6CD5922A" w14:textId="77777777" w:rsidR="00114A40" w:rsidRDefault="00114A40" w:rsidP="004315B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Children's Residential Waiver; or</w:t>
      </w:r>
    </w:p>
    <w:p w14:paraId="58555935" w14:textId="77777777" w:rsidR="00114A40" w:rsidRDefault="00114A40" w:rsidP="004315B0">
      <w:pPr>
        <w:widowControl w:val="0"/>
        <w:autoSpaceDE w:val="0"/>
        <w:autoSpaceDN w:val="0"/>
        <w:adjustRightInd w:val="0"/>
      </w:pPr>
    </w:p>
    <w:p w14:paraId="5D4C1B25" w14:textId="6602F7B5" w:rsidR="00114A40" w:rsidRDefault="00114A40" w:rsidP="004315B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Children's Support Waiver</w:t>
      </w:r>
      <w:r w:rsidR="00BD2F2D">
        <w:t>.</w:t>
      </w:r>
    </w:p>
    <w:p w14:paraId="4BBA52ED" w14:textId="77777777" w:rsidR="00114A40" w:rsidRDefault="00114A40" w:rsidP="004315B0">
      <w:pPr>
        <w:widowControl w:val="0"/>
        <w:autoSpaceDE w:val="0"/>
        <w:autoSpaceDN w:val="0"/>
        <w:adjustRightInd w:val="0"/>
      </w:pPr>
    </w:p>
    <w:p w14:paraId="460C2AEF" w14:textId="393280FF" w:rsidR="00114A40" w:rsidRDefault="00114A40" w:rsidP="00114A4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also provides direction to </w:t>
      </w:r>
      <w:r w:rsidR="00E65E3D">
        <w:t>Independent Service Coordination (</w:t>
      </w:r>
      <w:proofErr w:type="spellStart"/>
      <w:r>
        <w:t>ISC</w:t>
      </w:r>
      <w:proofErr w:type="spellEnd"/>
      <w:r w:rsidR="00E65E3D">
        <w:t>)</w:t>
      </w:r>
      <w:r>
        <w:t xml:space="preserve"> agencies regarding</w:t>
      </w:r>
      <w:r w:rsidR="00E65E3D">
        <w:t xml:space="preserve"> </w:t>
      </w:r>
      <w:r>
        <w:t xml:space="preserve">case management activities. </w:t>
      </w:r>
    </w:p>
    <w:p w14:paraId="5BD7EEAF" w14:textId="77777777" w:rsidR="009A057E" w:rsidRDefault="009A057E" w:rsidP="004315B0">
      <w:pPr>
        <w:widowControl w:val="0"/>
        <w:autoSpaceDE w:val="0"/>
        <w:autoSpaceDN w:val="0"/>
        <w:adjustRightInd w:val="0"/>
      </w:pPr>
    </w:p>
    <w:p w14:paraId="05ECA3F1" w14:textId="5A6581DB" w:rsidR="00511CA4" w:rsidRDefault="00114A40" w:rsidP="00511CA4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511CA4">
        <w:t>)</w:t>
      </w:r>
      <w:r w:rsidR="00511CA4">
        <w:tab/>
      </w:r>
      <w:r w:rsidR="00E65E3D">
        <w:t>The Illinois Department of Healthcare and Family Services (</w:t>
      </w:r>
      <w:r>
        <w:t>HFS</w:t>
      </w:r>
      <w:r w:rsidR="00E65E3D">
        <w:t>)</w:t>
      </w:r>
      <w:r w:rsidR="00511CA4">
        <w:t xml:space="preserve"> is the single State </w:t>
      </w:r>
      <w:r>
        <w:t>Medicaid Agency</w:t>
      </w:r>
      <w:r w:rsidR="00511CA4">
        <w:t xml:space="preserve"> designated to administer and oversee the administration of the Medicaid program under Title XIX, Medical Assistance, of the Social Security Act (42 U.S.C. </w:t>
      </w:r>
      <w:proofErr w:type="spellStart"/>
      <w:r w:rsidR="00511CA4">
        <w:t>1395a</w:t>
      </w:r>
      <w:proofErr w:type="spellEnd"/>
      <w:r w:rsidR="00511CA4">
        <w:t xml:space="preserve"> (</w:t>
      </w:r>
      <w:r>
        <w:t>2018</w:t>
      </w:r>
      <w:r w:rsidR="00511CA4">
        <w:t>) and 42 CFR 431 (</w:t>
      </w:r>
      <w:r>
        <w:t>2017</w:t>
      </w:r>
      <w:r w:rsidR="00511CA4">
        <w:t xml:space="preserve">)) and the Illinois Public Aid Code [305 </w:t>
      </w:r>
      <w:proofErr w:type="spellStart"/>
      <w:r w:rsidR="00511CA4">
        <w:t>ILCS</w:t>
      </w:r>
      <w:proofErr w:type="spellEnd"/>
      <w:r w:rsidR="00511CA4">
        <w:t xml:space="preserve"> 5]. </w:t>
      </w:r>
    </w:p>
    <w:p w14:paraId="625A0B66" w14:textId="77777777" w:rsidR="009A057E" w:rsidRDefault="009A057E" w:rsidP="004315B0">
      <w:pPr>
        <w:widowControl w:val="0"/>
        <w:autoSpaceDE w:val="0"/>
        <w:autoSpaceDN w:val="0"/>
        <w:adjustRightInd w:val="0"/>
      </w:pPr>
    </w:p>
    <w:p w14:paraId="33742065" w14:textId="5A42AF7C" w:rsidR="00511CA4" w:rsidRDefault="00114A40" w:rsidP="00511CA4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511CA4">
        <w:t>)</w:t>
      </w:r>
      <w:r w:rsidR="00511CA4">
        <w:tab/>
        <w:t xml:space="preserve">The Department is designated as </w:t>
      </w:r>
      <w:r>
        <w:t>a</w:t>
      </w:r>
      <w:r w:rsidR="00511CA4">
        <w:t xml:space="preserve"> State </w:t>
      </w:r>
      <w:r>
        <w:t>Operating Agency</w:t>
      </w:r>
      <w:r w:rsidR="00511CA4">
        <w:t xml:space="preserve"> having primary responsibility for </w:t>
      </w:r>
      <w:r w:rsidR="002619BC">
        <w:t>administering</w:t>
      </w:r>
      <w:r w:rsidR="00511CA4">
        <w:t xml:space="preserve"> the delivery of </w:t>
      </w:r>
      <w:r w:rsidRPr="00114A40">
        <w:t>HCBS Waiver</w:t>
      </w:r>
      <w:r w:rsidR="00E65E3D">
        <w:t xml:space="preserve"> programs for Individuals</w:t>
      </w:r>
      <w:r w:rsidR="00511CA4">
        <w:t xml:space="preserve"> with developmental disabilities under the Code. </w:t>
      </w:r>
    </w:p>
    <w:p w14:paraId="090BA274" w14:textId="77777777" w:rsidR="009A057E" w:rsidRDefault="009A057E" w:rsidP="004315B0">
      <w:pPr>
        <w:widowControl w:val="0"/>
        <w:autoSpaceDE w:val="0"/>
        <w:autoSpaceDN w:val="0"/>
        <w:adjustRightInd w:val="0"/>
      </w:pPr>
    </w:p>
    <w:p w14:paraId="1E63F4DD" w14:textId="0D8213EF" w:rsidR="00511CA4" w:rsidRDefault="00114A40" w:rsidP="00511CA4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511CA4">
        <w:t>)</w:t>
      </w:r>
      <w:r w:rsidR="00511CA4">
        <w:tab/>
      </w:r>
      <w:r>
        <w:t>HFS and the</w:t>
      </w:r>
      <w:r w:rsidR="00511CA4">
        <w:t xml:space="preserve"> Department have entered into an interagency agreement to specify their respective roles and responsibilities regarding the </w:t>
      </w:r>
      <w:r w:rsidRPr="00114A40">
        <w:t>HCBS Waiver Program</w:t>
      </w:r>
      <w:r w:rsidR="00511CA4">
        <w:t xml:space="preserve"> for </w:t>
      </w:r>
      <w:r w:rsidR="00626DBE">
        <w:t>Individuals</w:t>
      </w:r>
      <w:r w:rsidR="00511CA4">
        <w:t xml:space="preserve"> with developmental disabilities. </w:t>
      </w:r>
    </w:p>
    <w:p w14:paraId="7BB58904" w14:textId="77777777" w:rsidR="00511CA4" w:rsidRDefault="00511CA4" w:rsidP="004315B0">
      <w:pPr>
        <w:widowControl w:val="0"/>
        <w:autoSpaceDE w:val="0"/>
        <w:autoSpaceDN w:val="0"/>
        <w:adjustRightInd w:val="0"/>
      </w:pPr>
    </w:p>
    <w:p w14:paraId="7E564A45" w14:textId="20C99407" w:rsidR="00511CA4" w:rsidRDefault="00114A40" w:rsidP="00511CA4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2619BC">
        <w:t>8</w:t>
      </w:r>
      <w:r>
        <w:t xml:space="preserve"> Ill. Reg. </w:t>
      </w:r>
      <w:r w:rsidR="002B12F7">
        <w:t>5279</w:t>
      </w:r>
      <w:r>
        <w:t xml:space="preserve">, effective </w:t>
      </w:r>
      <w:r w:rsidR="002B12F7">
        <w:t>March 21, 2024</w:t>
      </w:r>
      <w:r>
        <w:t>)</w:t>
      </w:r>
    </w:p>
    <w:sectPr w:rsidR="00511CA4" w:rsidSect="00511C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1CA4"/>
    <w:rsid w:val="00114A40"/>
    <w:rsid w:val="002619BC"/>
    <w:rsid w:val="002A1C90"/>
    <w:rsid w:val="002B12F7"/>
    <w:rsid w:val="003F79E2"/>
    <w:rsid w:val="004315B0"/>
    <w:rsid w:val="00511CA4"/>
    <w:rsid w:val="005C3366"/>
    <w:rsid w:val="00626DBE"/>
    <w:rsid w:val="00631745"/>
    <w:rsid w:val="006A0BCE"/>
    <w:rsid w:val="009A057E"/>
    <w:rsid w:val="00BD2F2D"/>
    <w:rsid w:val="00E65E3D"/>
    <w:rsid w:val="00EB5629"/>
    <w:rsid w:val="00FD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114478"/>
  <w15:docId w15:val="{65477C12-4B44-41B4-9FE7-4F56FA1D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Shipley, Melissa A.</cp:lastModifiedBy>
  <cp:revision>5</cp:revision>
  <dcterms:created xsi:type="dcterms:W3CDTF">2024-03-19T16:39:00Z</dcterms:created>
  <dcterms:modified xsi:type="dcterms:W3CDTF">2024-04-05T12:56:00Z</dcterms:modified>
</cp:coreProperties>
</file>