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05" w:rsidRDefault="001B5905" w:rsidP="001B5905">
      <w:pPr>
        <w:widowControl w:val="0"/>
        <w:autoSpaceDE w:val="0"/>
        <w:autoSpaceDN w:val="0"/>
        <w:adjustRightInd w:val="0"/>
      </w:pPr>
      <w:r>
        <w:t>Section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116.10</w:t>
      </w:r>
      <w:r>
        <w:tab/>
        <w:t xml:space="preserve">Purpose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116.20</w:t>
      </w:r>
      <w:r>
        <w:tab/>
        <w:t xml:space="preserve">Definitions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116.30</w:t>
      </w:r>
      <w:r>
        <w:tab/>
        <w:t xml:space="preserve">Master Nurse-Trainer and Nurse-Trainers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116.40</w:t>
      </w:r>
      <w:r>
        <w:tab/>
        <w:t xml:space="preserve">Training and Authorization of Non-Licensed Staff by Nurse-Trainers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116.50</w:t>
      </w:r>
      <w:r>
        <w:tab/>
        <w:t xml:space="preserve">Administration of Medications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116.60</w:t>
      </w:r>
      <w:r>
        <w:tab/>
        <w:t xml:space="preserve">Medication Self-Administration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116.70</w:t>
      </w:r>
      <w:r>
        <w:tab/>
        <w:t>Medication Administration Record</w:t>
      </w:r>
      <w:bookmarkStart w:id="0" w:name="_GoBack"/>
      <w:bookmarkEnd w:id="0"/>
      <w:r w:rsidR="00B34570">
        <w:t xml:space="preserve"> </w:t>
      </w:r>
      <w:r>
        <w:t xml:space="preserve">and Required Documentation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116.80</w:t>
      </w:r>
      <w:r>
        <w:tab/>
        <w:t xml:space="preserve">Storage and Disposal of Medications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116.90</w:t>
      </w:r>
      <w:r>
        <w:tab/>
        <w:t xml:space="preserve">Individual Health Supports and Assessment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116.100</w:t>
      </w:r>
      <w:r>
        <w:tab/>
        <w:t xml:space="preserve">Quality Assurance </w:t>
      </w:r>
    </w:p>
    <w:p w:rsidR="001B5905" w:rsidRDefault="001B5905" w:rsidP="001B5905">
      <w:pPr>
        <w:widowControl w:val="0"/>
        <w:autoSpaceDE w:val="0"/>
        <w:autoSpaceDN w:val="0"/>
        <w:adjustRightInd w:val="0"/>
        <w:ind w:left="1440" w:hanging="1440"/>
      </w:pPr>
      <w:r>
        <w:t>116.110</w:t>
      </w:r>
      <w:r>
        <w:tab/>
        <w:t xml:space="preserve">Administrative Requirements </w:t>
      </w:r>
    </w:p>
    <w:sectPr w:rsidR="001B5905" w:rsidSect="001B59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905"/>
    <w:rsid w:val="001B5905"/>
    <w:rsid w:val="00535110"/>
    <w:rsid w:val="00905AD3"/>
    <w:rsid w:val="009C1C33"/>
    <w:rsid w:val="009D2E5A"/>
    <w:rsid w:val="00B34570"/>
    <w:rsid w:val="00C9323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FF944D-6411-4FAA-879A-D4CF99EB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Dotts, Joyce M.</cp:lastModifiedBy>
  <cp:revision>6</cp:revision>
  <dcterms:created xsi:type="dcterms:W3CDTF">2012-06-21T20:30:00Z</dcterms:created>
  <dcterms:modified xsi:type="dcterms:W3CDTF">2016-06-16T19:30:00Z</dcterms:modified>
</cp:coreProperties>
</file>