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DFA75" w14:textId="77777777" w:rsidR="001C71C2" w:rsidRDefault="001C71C2" w:rsidP="00573770"/>
    <w:p w14:paraId="0A8E3373" w14:textId="77777777" w:rsidR="00241E69" w:rsidRPr="00002168" w:rsidRDefault="00241E69" w:rsidP="00573770">
      <w:pPr>
        <w:rPr>
          <w:b/>
        </w:rPr>
      </w:pPr>
      <w:r w:rsidRPr="00002168">
        <w:rPr>
          <w:b/>
        </w:rPr>
        <w:t>Section 110.5  Definitions</w:t>
      </w:r>
    </w:p>
    <w:p w14:paraId="0C586732" w14:textId="77777777" w:rsidR="00241E69" w:rsidRDefault="00241E69" w:rsidP="00573770"/>
    <w:p w14:paraId="4D67F00E" w14:textId="3E9B011D" w:rsidR="00204C15" w:rsidRDefault="00204C15" w:rsidP="006F7514">
      <w:pPr>
        <w:ind w:left="1440"/>
      </w:pPr>
      <w:r>
        <w:t>"Assessment of Individual Rights" means an assessment tool used to evaluate a person's capacity to exercise their rights and make informed decisions.  It is performed at the time of admission and during the annual review and is designed to ensure that a person receiving services can exercise their rights as described under Article 1 of the Mental Health and Developmental Disabilities Code.</w:t>
      </w:r>
    </w:p>
    <w:p w14:paraId="391F3DBD" w14:textId="77777777" w:rsidR="00204C15" w:rsidRDefault="00204C15" w:rsidP="000E5B4B"/>
    <w:p w14:paraId="7A3FECCD" w14:textId="27711AD6" w:rsidR="006F7514" w:rsidRDefault="006F7514" w:rsidP="006F7514">
      <w:pPr>
        <w:ind w:left="1440"/>
      </w:pPr>
      <w:r w:rsidRPr="00C66AC3">
        <w:t xml:space="preserve">"Code" </w:t>
      </w:r>
      <w:r>
        <w:t>means t</w:t>
      </w:r>
      <w:r w:rsidRPr="00C66AC3">
        <w:t xml:space="preserve">he Mental Health and Developmental Disabilities Code [405 </w:t>
      </w:r>
      <w:proofErr w:type="spellStart"/>
      <w:r w:rsidRPr="00C66AC3">
        <w:t>ILCS</w:t>
      </w:r>
      <w:proofErr w:type="spellEnd"/>
      <w:r w:rsidRPr="00C66AC3">
        <w:t xml:space="preserve"> 5].</w:t>
      </w:r>
    </w:p>
    <w:p w14:paraId="3D02FE14" w14:textId="77777777" w:rsidR="006F7514" w:rsidRDefault="006F7514" w:rsidP="000E5B4B"/>
    <w:p w14:paraId="1CF25A1E" w14:textId="7E064C1D" w:rsidR="00241E69" w:rsidRDefault="00241E69" w:rsidP="006F7514">
      <w:pPr>
        <w:ind w:left="1440"/>
      </w:pPr>
      <w:r>
        <w:t xml:space="preserve">"Contraband </w:t>
      </w:r>
      <w:r w:rsidR="006F7514">
        <w:t>Items</w:t>
      </w:r>
      <w:r>
        <w:t xml:space="preserve">" </w:t>
      </w:r>
      <w:r w:rsidR="006F7514" w:rsidRPr="00B35D3E">
        <w:t>or "Contraband"</w:t>
      </w:r>
      <w:r w:rsidR="006F7514">
        <w:t xml:space="preserve"> means</w:t>
      </w:r>
      <w:r>
        <w:t xml:space="preserve"> items that are illegal for </w:t>
      </w:r>
      <w:r w:rsidR="00204C15">
        <w:t>a recipient</w:t>
      </w:r>
      <w:r>
        <w:t xml:space="preserve"> to have in</w:t>
      </w:r>
      <w:r w:rsidR="006F7514">
        <w:t xml:space="preserve"> their</w:t>
      </w:r>
      <w:r>
        <w:t xml:space="preserve"> possession or </w:t>
      </w:r>
      <w:r w:rsidR="00204C15">
        <w:t xml:space="preserve">that </w:t>
      </w:r>
      <w:r>
        <w:t xml:space="preserve">are legal but considered dangerous for </w:t>
      </w:r>
      <w:r w:rsidR="00204C15">
        <w:t>recipients</w:t>
      </w:r>
      <w:r>
        <w:t xml:space="preserve"> to have on units, in</w:t>
      </w:r>
      <w:r w:rsidR="006F7514">
        <w:t xml:space="preserve"> </w:t>
      </w:r>
      <w:r>
        <w:t xml:space="preserve">accordance with </w:t>
      </w:r>
      <w:r w:rsidR="006F7514" w:rsidRPr="00B35D3E">
        <w:t>Section 110.30(a)(2) and (d)</w:t>
      </w:r>
      <w:r>
        <w:t>.  Such items shall be confiscated by staff of the Security Department and turned over to the proper authorities or destroyed.</w:t>
      </w:r>
    </w:p>
    <w:p w14:paraId="7C321732" w14:textId="28B0D240" w:rsidR="006F7514" w:rsidRDefault="006F7514" w:rsidP="000E5B4B"/>
    <w:p w14:paraId="2679691F" w14:textId="269F3A89" w:rsidR="006F7514" w:rsidRDefault="006F7514" w:rsidP="006F7514">
      <w:pPr>
        <w:ind w:left="1440"/>
      </w:pPr>
      <w:r w:rsidRPr="001169C8">
        <w:t xml:space="preserve">"Department" or "DHS" </w:t>
      </w:r>
      <w:r>
        <w:t>means t</w:t>
      </w:r>
      <w:r w:rsidRPr="001169C8">
        <w:t>he Department of Human Services.</w:t>
      </w:r>
    </w:p>
    <w:p w14:paraId="69D25754" w14:textId="77777777" w:rsidR="006F7514" w:rsidRDefault="006F7514" w:rsidP="000E5B4B"/>
    <w:p w14:paraId="702A5210" w14:textId="4129D133" w:rsidR="006F7514" w:rsidRPr="00B35D3E" w:rsidRDefault="006F7514" w:rsidP="006F7514">
      <w:pPr>
        <w:ind w:left="1440"/>
      </w:pPr>
      <w:r w:rsidRPr="00B35D3E">
        <w:t xml:space="preserve">"Department Facility" </w:t>
      </w:r>
      <w:r>
        <w:t>means</w:t>
      </w:r>
      <w:r w:rsidRPr="00B35D3E">
        <w:t xml:space="preserve"> a State-</w:t>
      </w:r>
      <w:r>
        <w:t>o</w:t>
      </w:r>
      <w:r w:rsidRPr="00B35D3E">
        <w:t xml:space="preserve">perated </w:t>
      </w:r>
      <w:r>
        <w:t>m</w:t>
      </w:r>
      <w:r w:rsidRPr="00B35D3E">
        <w:t xml:space="preserve">ental </w:t>
      </w:r>
      <w:r>
        <w:t>h</w:t>
      </w:r>
      <w:r w:rsidRPr="00B35D3E">
        <w:t xml:space="preserve">ealth </w:t>
      </w:r>
      <w:r>
        <w:t>f</w:t>
      </w:r>
      <w:r w:rsidRPr="00B35D3E">
        <w:t xml:space="preserve">acility or a </w:t>
      </w:r>
      <w:r w:rsidR="00204C15">
        <w:t>State-operated</w:t>
      </w:r>
      <w:r w:rsidR="00EB4723">
        <w:t xml:space="preserve"> </w:t>
      </w:r>
      <w:r>
        <w:t>d</w:t>
      </w:r>
      <w:r w:rsidRPr="00B35D3E">
        <w:t xml:space="preserve">evelopmental </w:t>
      </w:r>
      <w:r>
        <w:t>d</w:t>
      </w:r>
      <w:r w:rsidRPr="00B35D3E">
        <w:t xml:space="preserve">isability </w:t>
      </w:r>
      <w:r>
        <w:t>f</w:t>
      </w:r>
      <w:r w:rsidRPr="00B35D3E">
        <w:t xml:space="preserve">acility as defined by the Mental Health and Developmental Disabilities Code [405 </w:t>
      </w:r>
      <w:proofErr w:type="spellStart"/>
      <w:r w:rsidRPr="00B35D3E">
        <w:t>ILCS</w:t>
      </w:r>
      <w:proofErr w:type="spellEnd"/>
      <w:r w:rsidRPr="00B35D3E">
        <w:t xml:space="preserve"> 5].  "Department </w:t>
      </w:r>
      <w:r>
        <w:t>f</w:t>
      </w:r>
      <w:r w:rsidRPr="00B35D3E">
        <w:t>acility" does not refer to a treatment and detention facility.</w:t>
      </w:r>
    </w:p>
    <w:p w14:paraId="229B272D" w14:textId="77777777" w:rsidR="006F7514" w:rsidRPr="00B35D3E" w:rsidRDefault="006F7514" w:rsidP="000E5B4B"/>
    <w:p w14:paraId="353AAA76" w14:textId="5AF795E3" w:rsidR="006F7514" w:rsidRDefault="006F7514" w:rsidP="006F7514">
      <w:pPr>
        <w:ind w:left="1440"/>
      </w:pPr>
      <w:r>
        <w:t>"</w:t>
      </w:r>
      <w:r w:rsidRPr="00B35D3E">
        <w:t>Facility Resource Unit</w:t>
      </w:r>
      <w:r>
        <w:t>"</w:t>
      </w:r>
      <w:r w:rsidRPr="00B35D3E">
        <w:t xml:space="preserve"> </w:t>
      </w:r>
      <w:r>
        <w:t xml:space="preserve">means </w:t>
      </w:r>
      <w:r w:rsidRPr="00B35D3E">
        <w:t>a facility entity commonly known as a Patient Resource Unit (</w:t>
      </w:r>
      <w:proofErr w:type="spellStart"/>
      <w:r w:rsidRPr="00B35D3E">
        <w:t>PRU</w:t>
      </w:r>
      <w:proofErr w:type="spellEnd"/>
      <w:r w:rsidRPr="00B35D3E">
        <w:t>) or Resident Resource Unit (</w:t>
      </w:r>
      <w:proofErr w:type="spellStart"/>
      <w:r w:rsidRPr="00B35D3E">
        <w:t>RRU</w:t>
      </w:r>
      <w:proofErr w:type="spellEnd"/>
      <w:r w:rsidRPr="00B35D3E">
        <w:t xml:space="preserve">) which operates under the oversight of the </w:t>
      </w:r>
      <w:r w:rsidR="00204C15">
        <w:t xml:space="preserve">facility's </w:t>
      </w:r>
      <w:r w:rsidRPr="00B35D3E">
        <w:t xml:space="preserve">Business Office.  </w:t>
      </w:r>
    </w:p>
    <w:p w14:paraId="26AA44CA" w14:textId="6C6273B5" w:rsidR="006F7514" w:rsidRDefault="006F7514" w:rsidP="000E5B4B"/>
    <w:p w14:paraId="17FDDA12" w14:textId="73BEEE30" w:rsidR="00707C43" w:rsidRDefault="00707C43" w:rsidP="006F7514">
      <w:pPr>
        <w:ind w:left="1440"/>
      </w:pPr>
      <w:r>
        <w:t xml:space="preserve">"Guardian" or "guardian of the person or estate" means a court-appointed guardian of the person or estate as described in 755 </w:t>
      </w:r>
      <w:proofErr w:type="spellStart"/>
      <w:r>
        <w:t>ILCS</w:t>
      </w:r>
      <w:proofErr w:type="spellEnd"/>
      <w:r>
        <w:t xml:space="preserve"> 5/</w:t>
      </w:r>
      <w:proofErr w:type="spellStart"/>
      <w:r>
        <w:t>11a</w:t>
      </w:r>
      <w:proofErr w:type="spellEnd"/>
      <w:r>
        <w:t>-3 with specific authority to make decisions concerning the recipient's financial transactions or their care.</w:t>
      </w:r>
    </w:p>
    <w:p w14:paraId="1C5ADB76" w14:textId="64A1F5FD" w:rsidR="00707C43" w:rsidRDefault="00707C43" w:rsidP="000E5B4B"/>
    <w:p w14:paraId="3466C6A0" w14:textId="18DC0271" w:rsidR="00707C43" w:rsidRDefault="00707C43" w:rsidP="006F7514">
      <w:pPr>
        <w:ind w:left="1440"/>
      </w:pPr>
      <w:r>
        <w:t>"Human Rights Committee" means a committee established by each Department facility, consisting of at least five members, including at least one individual receiving services or their guardian.  At least one-third of the members shall be persons not associated with the Department, and no more than half of the members may be employed by the Department.  The committee is responsible for reviewing and monitoring restrictions of individual rights, ensuring informed consent, and promoting the protection and restoration of rights in accordance with State and federal law.</w:t>
      </w:r>
    </w:p>
    <w:p w14:paraId="22307EEA" w14:textId="77777777" w:rsidR="00707C43" w:rsidRDefault="00707C43" w:rsidP="000E5B4B"/>
    <w:p w14:paraId="6D1DBDA4" w14:textId="455E8D27" w:rsidR="006F7514" w:rsidRDefault="006F7514" w:rsidP="006F7514">
      <w:pPr>
        <w:ind w:left="1440"/>
      </w:pPr>
      <w:r w:rsidRPr="00B35D3E">
        <w:t xml:space="preserve">"Informed Consent" </w:t>
      </w:r>
      <w:r>
        <w:t>means p</w:t>
      </w:r>
      <w:r w:rsidRPr="00B35D3E">
        <w:t xml:space="preserve">ermission voluntarily granted by the </w:t>
      </w:r>
      <w:bookmarkStart w:id="0" w:name="_Hlk187675614"/>
      <w:r w:rsidRPr="00B35D3E">
        <w:t>recipient or guardian</w:t>
      </w:r>
      <w:bookmarkEnd w:id="0"/>
      <w:r w:rsidRPr="00B35D3E">
        <w:t xml:space="preserve"> </w:t>
      </w:r>
      <w:r w:rsidR="00707C43">
        <w:t xml:space="preserve">of the person or estate </w:t>
      </w:r>
      <w:r w:rsidRPr="00B35D3E">
        <w:t xml:space="preserve">for the release of information, for participation in the program services specified in the treatment plan, for the use of a specific </w:t>
      </w:r>
      <w:r w:rsidRPr="00B35D3E">
        <w:lastRenderedPageBreak/>
        <w:t xml:space="preserve">procedure in the plan, or for designating the facility as representative payee, as applicable. </w:t>
      </w:r>
      <w:r>
        <w:t xml:space="preserve"> </w:t>
      </w:r>
      <w:r w:rsidRPr="00B35D3E">
        <w:t>Informed consent means full disclosure to the recipient or guardian of the information required for them to make the decision.</w:t>
      </w:r>
    </w:p>
    <w:p w14:paraId="5FE14033" w14:textId="77777777" w:rsidR="00853B25" w:rsidRDefault="00853B25" w:rsidP="000E5B4B"/>
    <w:p w14:paraId="78E438BE" w14:textId="509E3197" w:rsidR="006F7514" w:rsidRPr="00B35D3E" w:rsidRDefault="006F7514" w:rsidP="006F7514">
      <w:pPr>
        <w:ind w:left="1440"/>
      </w:pPr>
      <w:r w:rsidRPr="00B35D3E">
        <w:t xml:space="preserve">"Recipient" means a person who has received or is receiving treatment or habilitation at a </w:t>
      </w:r>
      <w:proofErr w:type="gramStart"/>
      <w:r w:rsidRPr="00B35D3E">
        <w:t>Department</w:t>
      </w:r>
      <w:proofErr w:type="gramEnd"/>
      <w:r w:rsidRPr="00B35D3E">
        <w:t xml:space="preserve"> </w:t>
      </w:r>
      <w:r>
        <w:t>f</w:t>
      </w:r>
      <w:r w:rsidRPr="00B35D3E">
        <w:t>acility.</w:t>
      </w:r>
    </w:p>
    <w:p w14:paraId="2D2BB20B" w14:textId="77777777" w:rsidR="006F7514" w:rsidRDefault="006F7514" w:rsidP="000E5B4B"/>
    <w:p w14:paraId="4AFCA2FC" w14:textId="7E86D74E" w:rsidR="00241E69" w:rsidRDefault="00241E69" w:rsidP="006F7514">
      <w:pPr>
        <w:ind w:left="1440"/>
      </w:pPr>
      <w:r>
        <w:t xml:space="preserve">"Restricted </w:t>
      </w:r>
      <w:r w:rsidR="006F7514">
        <w:t>Items</w:t>
      </w:r>
      <w:r>
        <w:t xml:space="preserve">" </w:t>
      </w:r>
      <w:r w:rsidR="006F7514">
        <w:t>means</w:t>
      </w:r>
      <w:r>
        <w:t xml:space="preserve"> lawful items that may be returned to the </w:t>
      </w:r>
      <w:r w:rsidR="00853B25">
        <w:t>recipient</w:t>
      </w:r>
      <w:r>
        <w:t xml:space="preserve"> or </w:t>
      </w:r>
      <w:r w:rsidR="006F7514">
        <w:t>their</w:t>
      </w:r>
      <w:r>
        <w:t xml:space="preserve"> designee upon discharge but are restricted in accordance with </w:t>
      </w:r>
      <w:r w:rsidR="006F7514">
        <w:t>Section 110.30</w:t>
      </w:r>
      <w:r>
        <w:t xml:space="preserve"> (a)(1).  Such items shall be restricted from being in the possession of the </w:t>
      </w:r>
      <w:r w:rsidR="00853B25">
        <w:t>recipient</w:t>
      </w:r>
      <w:r>
        <w:t xml:space="preserve"> while a </w:t>
      </w:r>
      <w:r w:rsidR="00853B25">
        <w:t>recipient</w:t>
      </w:r>
      <w:r>
        <w:t xml:space="preserve"> is at the </w:t>
      </w:r>
      <w:r w:rsidR="005C322B">
        <w:t xml:space="preserve">Department </w:t>
      </w:r>
      <w:r>
        <w:t>facility.</w:t>
      </w:r>
    </w:p>
    <w:p w14:paraId="12F1FC49" w14:textId="50550B6C" w:rsidR="00685DAD" w:rsidRDefault="00685DAD" w:rsidP="00002168"/>
    <w:p w14:paraId="69A4151C" w14:textId="198319E9" w:rsidR="00853B25" w:rsidRDefault="00853B25" w:rsidP="00853B25">
      <w:pPr>
        <w:ind w:left="1440"/>
      </w:pPr>
      <w:r>
        <w:t>"Restriction of Rights" means the legal limitation or withdrawal of an individual's rights issued in accordance with Section 2-201 of the Mental Health and Developmental Disabilities Code.</w:t>
      </w:r>
    </w:p>
    <w:p w14:paraId="3A9DE3C5" w14:textId="77777777" w:rsidR="00853B25" w:rsidRDefault="00853B25" w:rsidP="00002168"/>
    <w:p w14:paraId="6A7DBD84" w14:textId="77777777" w:rsidR="00685DAD" w:rsidRPr="00B35D3E" w:rsidRDefault="00685DAD" w:rsidP="00685DAD">
      <w:pPr>
        <w:ind w:left="1440"/>
        <w:contextualSpacing/>
      </w:pPr>
      <w:r>
        <w:t>"</w:t>
      </w:r>
      <w:r w:rsidRPr="00B35D3E">
        <w:t>Treatment Team</w:t>
      </w:r>
      <w:r>
        <w:t>"</w:t>
      </w:r>
    </w:p>
    <w:p w14:paraId="74DC5B76" w14:textId="77777777" w:rsidR="00685DAD" w:rsidRPr="00B35D3E" w:rsidRDefault="00685DAD" w:rsidP="000E5B4B">
      <w:pPr>
        <w:contextualSpacing/>
      </w:pPr>
    </w:p>
    <w:p w14:paraId="44ADB29B" w14:textId="0C1DDAE2" w:rsidR="00685DAD" w:rsidRPr="00B35D3E" w:rsidRDefault="00685DAD" w:rsidP="00685DAD">
      <w:pPr>
        <w:ind w:left="2160"/>
        <w:contextualSpacing/>
      </w:pPr>
      <w:r w:rsidRPr="00B35D3E">
        <w:t xml:space="preserve">At State </w:t>
      </w:r>
      <w:r w:rsidR="00853B25">
        <w:t>o</w:t>
      </w:r>
      <w:r w:rsidRPr="00B35D3E">
        <w:t xml:space="preserve">perated </w:t>
      </w:r>
      <w:r w:rsidR="00E56532">
        <w:t>mental health</w:t>
      </w:r>
      <w:r w:rsidRPr="00B35D3E">
        <w:t xml:space="preserve"> </w:t>
      </w:r>
      <w:r w:rsidR="00853B25">
        <w:t>facilities</w:t>
      </w:r>
      <w:r w:rsidRPr="00B35D3E">
        <w:t>:</w:t>
      </w:r>
    </w:p>
    <w:p w14:paraId="56A9BE26" w14:textId="77777777" w:rsidR="00685DAD" w:rsidRPr="00B35D3E" w:rsidRDefault="00685DAD" w:rsidP="000E5B4B">
      <w:pPr>
        <w:contextualSpacing/>
      </w:pPr>
    </w:p>
    <w:p w14:paraId="48F0897A" w14:textId="7EC4ABFB" w:rsidR="00685DAD" w:rsidRPr="00B35D3E" w:rsidRDefault="00685DAD" w:rsidP="00685DAD">
      <w:pPr>
        <w:ind w:left="2880"/>
        <w:contextualSpacing/>
      </w:pPr>
      <w:r w:rsidRPr="00B35D3E">
        <w:t xml:space="preserve">The </w:t>
      </w:r>
      <w:r>
        <w:t>t</w:t>
      </w:r>
      <w:r w:rsidRPr="00B35D3E">
        <w:t xml:space="preserve">reatment </w:t>
      </w:r>
      <w:r>
        <w:t>t</w:t>
      </w:r>
      <w:r w:rsidRPr="00B35D3E">
        <w:t xml:space="preserve">eam at all State </w:t>
      </w:r>
      <w:r w:rsidR="007A0587">
        <w:t>o</w:t>
      </w:r>
      <w:r w:rsidRPr="00B35D3E">
        <w:t xml:space="preserve">perated </w:t>
      </w:r>
      <w:r w:rsidR="007A0587">
        <w:t xml:space="preserve">mental health facilities </w:t>
      </w:r>
      <w:r w:rsidRPr="00B35D3E">
        <w:t xml:space="preserve">is comprised of an interdisciplinary team of clinicians who are responsible for developing individualized treatment plans for all </w:t>
      </w:r>
      <w:r w:rsidR="007A0587">
        <w:t xml:space="preserve">recipients </w:t>
      </w:r>
      <w:r w:rsidRPr="00B35D3E">
        <w:t>admitted into</w:t>
      </w:r>
      <w:r w:rsidR="007A0587">
        <w:t xml:space="preserve"> a State operated mental health facility</w:t>
      </w:r>
      <w:r w:rsidRPr="00B35D3E">
        <w:t xml:space="preserve">.  In addition, the treatment team is responsible for ensuring that all direct care staff </w:t>
      </w:r>
      <w:r>
        <w:t>are</w:t>
      </w:r>
      <w:r w:rsidRPr="00B35D3E">
        <w:t xml:space="preserve"> tasked with the implementation of goals developed by the treatment team for every </w:t>
      </w:r>
      <w:r w:rsidR="007A0587">
        <w:t xml:space="preserve">recipient </w:t>
      </w:r>
      <w:r w:rsidRPr="00B35D3E">
        <w:t>who requires psychiatric stabilization.  Additionally, the treatment team identifies treatment issues, barriers</w:t>
      </w:r>
      <w:r>
        <w:t>,</w:t>
      </w:r>
      <w:r w:rsidRPr="00B35D3E">
        <w:t xml:space="preserve"> and makes recommendations towards each </w:t>
      </w:r>
      <w:r w:rsidR="007A0587">
        <w:t>recipient's</w:t>
      </w:r>
      <w:r w:rsidRPr="00B35D3E">
        <w:t xml:space="preserve"> discharge planning process.  Every treatment team is assembled at the facility level to ensure the specific individualized needs of every </w:t>
      </w:r>
      <w:r w:rsidR="007A0587">
        <w:t xml:space="preserve">recipient </w:t>
      </w:r>
      <w:r w:rsidRPr="00B35D3E">
        <w:t>are appropriately addressed.</w:t>
      </w:r>
    </w:p>
    <w:p w14:paraId="4ED6E6B6" w14:textId="77777777" w:rsidR="00685DAD" w:rsidRPr="00B35D3E" w:rsidRDefault="00685DAD" w:rsidP="000E5B4B">
      <w:pPr>
        <w:contextualSpacing/>
      </w:pPr>
    </w:p>
    <w:p w14:paraId="255DA258" w14:textId="3A8C7181" w:rsidR="00685DAD" w:rsidRPr="00B35D3E" w:rsidRDefault="00685DAD" w:rsidP="00685DAD">
      <w:pPr>
        <w:ind w:left="2160"/>
        <w:contextualSpacing/>
      </w:pPr>
      <w:r>
        <w:t xml:space="preserve">At State </w:t>
      </w:r>
      <w:r w:rsidR="007A0587">
        <w:t>o</w:t>
      </w:r>
      <w:r>
        <w:t xml:space="preserve">perated </w:t>
      </w:r>
      <w:r w:rsidR="007A0587">
        <w:t>d</w:t>
      </w:r>
      <w:r>
        <w:t xml:space="preserve">evelopmental </w:t>
      </w:r>
      <w:r w:rsidR="007A0587">
        <w:t>disability facilities</w:t>
      </w:r>
      <w:r>
        <w:t>:</w:t>
      </w:r>
    </w:p>
    <w:p w14:paraId="1429D5B9" w14:textId="77777777" w:rsidR="00685DAD" w:rsidRPr="00B35D3E" w:rsidRDefault="00685DAD" w:rsidP="000E5B4B">
      <w:pPr>
        <w:contextualSpacing/>
      </w:pPr>
    </w:p>
    <w:p w14:paraId="23F8E630" w14:textId="36769418" w:rsidR="00685DAD" w:rsidRPr="00B35D3E" w:rsidRDefault="00685DAD" w:rsidP="00685DAD">
      <w:pPr>
        <w:ind w:left="2880"/>
        <w:contextualSpacing/>
      </w:pPr>
      <w:r>
        <w:t xml:space="preserve">The treatment team </w:t>
      </w:r>
      <w:r w:rsidR="00ED6202">
        <w:t xml:space="preserve">at all State operated developmental disability facilities is comprised of an interdisciplinary team consisting of clinicians, </w:t>
      </w:r>
      <w:r>
        <w:t>professionals, paraprofessionals, and non-professionals who possess the knowledge and expertise to assess and identify a</w:t>
      </w:r>
      <w:r w:rsidR="005C322B">
        <w:t xml:space="preserve"> recipient</w:t>
      </w:r>
      <w:r>
        <w:t xml:space="preserve">'s strengths, needs, and preferences for the development and implementation of an Individualized Service Plan and related programming.  </w:t>
      </w:r>
    </w:p>
    <w:p w14:paraId="1EA379F5" w14:textId="77777777" w:rsidR="00685DAD" w:rsidRPr="00C90192" w:rsidRDefault="00685DAD" w:rsidP="000E5B4B"/>
    <w:p w14:paraId="008A8087" w14:textId="1DF2D479" w:rsidR="00685DAD" w:rsidRPr="00B35D3E" w:rsidRDefault="00685DAD" w:rsidP="00685DAD">
      <w:pPr>
        <w:ind w:left="1440"/>
      </w:pPr>
      <w:r>
        <w:lastRenderedPageBreak/>
        <w:t>"</w:t>
      </w:r>
      <w:r w:rsidRPr="00B35D3E">
        <w:t>Trust Fund</w:t>
      </w:r>
      <w:r>
        <w:t>"</w:t>
      </w:r>
      <w:r w:rsidRPr="00B35D3E">
        <w:t xml:space="preserve"> </w:t>
      </w:r>
      <w:r>
        <w:t>means</w:t>
      </w:r>
      <w:r w:rsidRPr="00B35D3E">
        <w:t xml:space="preserve"> a </w:t>
      </w:r>
      <w:r w:rsidR="00ED6202">
        <w:t>recipient's</w:t>
      </w:r>
      <w:r w:rsidRPr="00B35D3E">
        <w:t xml:space="preserve"> account which is established upon authorization </w:t>
      </w:r>
      <w:r w:rsidR="00ED6202">
        <w:t>by the recipient or their guardian of the person or estate</w:t>
      </w:r>
      <w:r w:rsidR="00ED6202" w:rsidRPr="00B35D3E">
        <w:t xml:space="preserve"> </w:t>
      </w:r>
      <w:r w:rsidRPr="00B35D3E">
        <w:t xml:space="preserve">to maintain personal funds.  </w:t>
      </w:r>
    </w:p>
    <w:p w14:paraId="3C6D38E3" w14:textId="77777777" w:rsidR="00685DAD" w:rsidRPr="004932FE" w:rsidRDefault="00685DAD" w:rsidP="004932FE"/>
    <w:p w14:paraId="43E12A32" w14:textId="1CA7E366" w:rsidR="006D7A71" w:rsidRPr="004932FE" w:rsidRDefault="006F7514" w:rsidP="004932FE">
      <w:pPr>
        <w:ind w:left="720"/>
      </w:pPr>
      <w:r w:rsidRPr="004932FE">
        <w:t xml:space="preserve">(Source:  Amended at 49 Ill. Reg. </w:t>
      </w:r>
      <w:r w:rsidR="00406E41" w:rsidRPr="004932FE">
        <w:t>14118</w:t>
      </w:r>
      <w:r w:rsidRPr="004932FE">
        <w:t xml:space="preserve">, effective </w:t>
      </w:r>
      <w:r w:rsidR="00406E41" w:rsidRPr="004932FE">
        <w:t>October 9, 2025</w:t>
      </w:r>
      <w:r w:rsidRPr="004932FE">
        <w:t>)</w:t>
      </w:r>
    </w:p>
    <w:sectPr w:rsidR="006D7A71" w:rsidRPr="004932FE"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FE1C" w14:textId="77777777" w:rsidR="00BD47FB" w:rsidRDefault="00BD47FB">
      <w:r>
        <w:separator/>
      </w:r>
    </w:p>
  </w:endnote>
  <w:endnote w:type="continuationSeparator" w:id="0">
    <w:p w14:paraId="0237097B" w14:textId="77777777" w:rsidR="00BD47FB" w:rsidRDefault="00BD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C8DF1" w14:textId="77777777" w:rsidR="00BD47FB" w:rsidRDefault="00BD47FB">
      <w:r>
        <w:separator/>
      </w:r>
    </w:p>
  </w:footnote>
  <w:footnote w:type="continuationSeparator" w:id="0">
    <w:p w14:paraId="4B729C43" w14:textId="77777777" w:rsidR="00BD47FB" w:rsidRDefault="00BD4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2C3A"/>
    <w:rsid w:val="00001F1D"/>
    <w:rsid w:val="00002168"/>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5B4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4C15"/>
    <w:rsid w:val="00207D79"/>
    <w:rsid w:val="002133B1"/>
    <w:rsid w:val="00213BC5"/>
    <w:rsid w:val="0022052A"/>
    <w:rsid w:val="002209C0"/>
    <w:rsid w:val="00220B91"/>
    <w:rsid w:val="00222C3A"/>
    <w:rsid w:val="00225354"/>
    <w:rsid w:val="002278B8"/>
    <w:rsid w:val="0023173C"/>
    <w:rsid w:val="002324A0"/>
    <w:rsid w:val="002325F1"/>
    <w:rsid w:val="002375DD"/>
    <w:rsid w:val="00241E69"/>
    <w:rsid w:val="00244229"/>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4B1F"/>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6E41"/>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2F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C322B"/>
    <w:rsid w:val="005D35F3"/>
    <w:rsid w:val="005E03A7"/>
    <w:rsid w:val="005E3D55"/>
    <w:rsid w:val="006132CE"/>
    <w:rsid w:val="00620BBA"/>
    <w:rsid w:val="006247D4"/>
    <w:rsid w:val="00631875"/>
    <w:rsid w:val="00641AEA"/>
    <w:rsid w:val="0064660E"/>
    <w:rsid w:val="00651FF5"/>
    <w:rsid w:val="00670B89"/>
    <w:rsid w:val="00672EE7"/>
    <w:rsid w:val="00685DAD"/>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7A71"/>
    <w:rsid w:val="006E1AE0"/>
    <w:rsid w:val="006F7514"/>
    <w:rsid w:val="00702A38"/>
    <w:rsid w:val="0070602C"/>
    <w:rsid w:val="00707C43"/>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0587"/>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3B25"/>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2F6E"/>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6E0"/>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47FB"/>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019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57B4"/>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56532"/>
    <w:rsid w:val="00E7024C"/>
    <w:rsid w:val="00E7288E"/>
    <w:rsid w:val="00E73826"/>
    <w:rsid w:val="00E7596C"/>
    <w:rsid w:val="00E840DC"/>
    <w:rsid w:val="00E92947"/>
    <w:rsid w:val="00EA3AC2"/>
    <w:rsid w:val="00EA55CD"/>
    <w:rsid w:val="00EA6628"/>
    <w:rsid w:val="00EB33C3"/>
    <w:rsid w:val="00EB424E"/>
    <w:rsid w:val="00EB4723"/>
    <w:rsid w:val="00EC3846"/>
    <w:rsid w:val="00EC6C31"/>
    <w:rsid w:val="00ED1405"/>
    <w:rsid w:val="00ED6202"/>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A3230"/>
    <w:rsid w:val="00FA7A5F"/>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CE68E"/>
  <w15:docId w15:val="{5D0EA159-79D5-4E22-996E-DFFE004E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6</cp:revision>
  <dcterms:created xsi:type="dcterms:W3CDTF">2025-10-14T13:39:00Z</dcterms:created>
  <dcterms:modified xsi:type="dcterms:W3CDTF">2025-10-27T13:29:00Z</dcterms:modified>
</cp:coreProperties>
</file>