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A17E" w14:textId="77777777" w:rsidR="00D038D3" w:rsidRDefault="00D038D3" w:rsidP="00D038D3">
      <w:pPr>
        <w:widowControl w:val="0"/>
        <w:autoSpaceDE w:val="0"/>
        <w:autoSpaceDN w:val="0"/>
        <w:adjustRightInd w:val="0"/>
        <w:jc w:val="center"/>
      </w:pPr>
      <w:r>
        <w:t>SUBPART A:  INTERPRETATIONS</w:t>
      </w:r>
    </w:p>
    <w:p w14:paraId="44624041" w14:textId="77777777" w:rsidR="00D038D3" w:rsidRDefault="00D038D3" w:rsidP="00206B9A">
      <w:pPr>
        <w:widowControl w:val="0"/>
        <w:autoSpaceDE w:val="0"/>
        <w:autoSpaceDN w:val="0"/>
        <w:adjustRightInd w:val="0"/>
      </w:pPr>
    </w:p>
    <w:p w14:paraId="0847E385" w14:textId="77777777" w:rsidR="00D038D3" w:rsidRDefault="00D038D3" w:rsidP="00D038D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8F019F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5300.10</w:t>
      </w:r>
      <w:r>
        <w:tab/>
        <w:t xml:space="preserve">Definition of Terms </w:t>
      </w:r>
    </w:p>
    <w:p w14:paraId="3E21F359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5300.20</w:t>
      </w:r>
      <w:r>
        <w:tab/>
        <w:t xml:space="preserve">Computation of Time </w:t>
      </w:r>
    </w:p>
    <w:p w14:paraId="37818183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5300.30</w:t>
      </w:r>
      <w:r>
        <w:tab/>
        <w:t xml:space="preserve">Service of Pleadings </w:t>
      </w:r>
    </w:p>
    <w:p w14:paraId="7E5252C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5300.40</w:t>
      </w:r>
      <w:r>
        <w:tab/>
        <w:t xml:space="preserve">Filing </w:t>
      </w:r>
    </w:p>
    <w:p w14:paraId="373FAF55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5300.50</w:t>
      </w:r>
      <w:r>
        <w:tab/>
        <w:t xml:space="preserve">Separability </w:t>
      </w:r>
    </w:p>
    <w:p w14:paraId="21362B85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3630466A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RECORDS AND WITNESSES</w:t>
      </w:r>
    </w:p>
    <w:p w14:paraId="750A13B7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1EA35110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6996C5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5300.210</w:t>
      </w:r>
      <w:r>
        <w:tab/>
        <w:t xml:space="preserve">Subpoenas </w:t>
      </w:r>
    </w:p>
    <w:p w14:paraId="3FC9FA1A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5300.220</w:t>
      </w:r>
      <w:r>
        <w:tab/>
        <w:t xml:space="preserve">Access to Commission Records </w:t>
      </w:r>
    </w:p>
    <w:p w14:paraId="428C9F12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27BF576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SETTLEMENTS</w:t>
      </w:r>
    </w:p>
    <w:p w14:paraId="7288A012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7E71BF55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C61630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5300.310</w:t>
      </w:r>
      <w:r>
        <w:tab/>
        <w:t xml:space="preserve">Settlement Agreements </w:t>
      </w:r>
    </w:p>
    <w:p w14:paraId="064E2873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5300.320</w:t>
      </w:r>
      <w:r>
        <w:tab/>
        <w:t xml:space="preserve">Consideration by Commission </w:t>
      </w:r>
    </w:p>
    <w:p w14:paraId="7F7284BD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5300.330</w:t>
      </w:r>
      <w:r>
        <w:tab/>
        <w:t xml:space="preserve">Non-Compliance </w:t>
      </w:r>
    </w:p>
    <w:p w14:paraId="675B330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30C0A06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REQUEST FOR REVIEW</w:t>
      </w:r>
    </w:p>
    <w:p w14:paraId="68D57C1B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610713F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795C3B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5300.400</w:t>
      </w:r>
      <w:r>
        <w:tab/>
        <w:t xml:space="preserve">Applicability of the Subpart </w:t>
      </w:r>
    </w:p>
    <w:p w14:paraId="7783482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5300.410</w:t>
      </w:r>
      <w:r>
        <w:tab/>
        <w:t xml:space="preserve">Filing with Commission </w:t>
      </w:r>
    </w:p>
    <w:p w14:paraId="027320B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5300.420</w:t>
      </w:r>
      <w:r>
        <w:tab/>
        <w:t xml:space="preserve">Notice by Commission </w:t>
      </w:r>
    </w:p>
    <w:p w14:paraId="15BAB060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5300.430</w:t>
      </w:r>
      <w:r>
        <w:tab/>
        <w:t xml:space="preserve">Response by Department </w:t>
      </w:r>
    </w:p>
    <w:p w14:paraId="360D0694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5300.440</w:t>
      </w:r>
      <w:r>
        <w:tab/>
        <w:t xml:space="preserve">Reply to Response </w:t>
      </w:r>
    </w:p>
    <w:p w14:paraId="2CC232FC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5300.450</w:t>
      </w:r>
      <w:r>
        <w:tab/>
        <w:t xml:space="preserve">Extensions of Time </w:t>
      </w:r>
    </w:p>
    <w:p w14:paraId="312AB182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5300.460</w:t>
      </w:r>
      <w:r>
        <w:tab/>
        <w:t xml:space="preserve">Consideration of Request for Review </w:t>
      </w:r>
    </w:p>
    <w:p w14:paraId="4DE8986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5300.470</w:t>
      </w:r>
      <w:r>
        <w:tab/>
        <w:t xml:space="preserve">Additional Information or Referral for Hearing </w:t>
      </w:r>
    </w:p>
    <w:p w14:paraId="6F2B688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5300.480</w:t>
      </w:r>
      <w:r>
        <w:tab/>
        <w:t xml:space="preserve">Decision </w:t>
      </w:r>
    </w:p>
    <w:p w14:paraId="6F55FD53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5300.490</w:t>
      </w:r>
      <w:r>
        <w:tab/>
        <w:t>Tolling of Time Period (Repealed)</w:t>
      </w:r>
    </w:p>
    <w:p w14:paraId="50E443C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5300.495</w:t>
      </w:r>
      <w:r>
        <w:tab/>
        <w:t xml:space="preserve">Pending Requests </w:t>
      </w:r>
    </w:p>
    <w:p w14:paraId="6008EF0D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51C7A3AF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HEARINGS</w:t>
      </w:r>
    </w:p>
    <w:p w14:paraId="72DF41DE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79EEE4E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CD11490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5300.510</w:t>
      </w:r>
      <w:r>
        <w:tab/>
        <w:t xml:space="preserve">General </w:t>
      </w:r>
    </w:p>
    <w:p w14:paraId="5C0EC8A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5300.515</w:t>
      </w:r>
      <w:r>
        <w:tab/>
        <w:t xml:space="preserve">Election to Proceed Under the Alternative Hearing Procedure </w:t>
      </w:r>
    </w:p>
    <w:p w14:paraId="3E33AD0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5300.520</w:t>
      </w:r>
      <w:r>
        <w:tab/>
        <w:t xml:space="preserve">Conduct of Hearing </w:t>
      </w:r>
    </w:p>
    <w:p w14:paraId="5F824FB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5300.530</w:t>
      </w:r>
      <w:r>
        <w:tab/>
        <w:t xml:space="preserve">Powers and Duties of Administrative Law Judge </w:t>
      </w:r>
    </w:p>
    <w:p w14:paraId="25382B32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5300.540</w:t>
      </w:r>
      <w:r>
        <w:tab/>
        <w:t xml:space="preserve">Ex </w:t>
      </w:r>
      <w:proofErr w:type="spellStart"/>
      <w:r>
        <w:t>Parte</w:t>
      </w:r>
      <w:proofErr w:type="spellEnd"/>
      <w:r>
        <w:t xml:space="preserve"> Communications </w:t>
      </w:r>
    </w:p>
    <w:p w14:paraId="76DDD43C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5300.550</w:t>
      </w:r>
      <w:r>
        <w:tab/>
        <w:t xml:space="preserve">Form of Pleadings and Other Papers (Repealed) </w:t>
      </w:r>
    </w:p>
    <w:p w14:paraId="3723EF0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5300.560</w:t>
      </w:r>
      <w:r>
        <w:tab/>
        <w:t xml:space="preserve">Appearances </w:t>
      </w:r>
    </w:p>
    <w:p w14:paraId="78964C8A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5300.570</w:t>
      </w:r>
      <w:r>
        <w:tab/>
        <w:t xml:space="preserve">Place and Manner of Filing Papers (Repealed) </w:t>
      </w:r>
    </w:p>
    <w:p w14:paraId="3903384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4B92D63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COMPLAINT AND ANSWER</w:t>
      </w:r>
    </w:p>
    <w:p w14:paraId="5B31787D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13E83233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DDA7963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5300.610</w:t>
      </w:r>
      <w:r>
        <w:tab/>
        <w:t xml:space="preserve">Filing of Complaint </w:t>
      </w:r>
    </w:p>
    <w:p w14:paraId="516FA0E8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5300.620</w:t>
      </w:r>
      <w:r>
        <w:tab/>
        <w:t xml:space="preserve">Service of Complaint </w:t>
      </w:r>
    </w:p>
    <w:p w14:paraId="427CCB3C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5300.625</w:t>
      </w:r>
      <w:r>
        <w:tab/>
        <w:t xml:space="preserve">Elections in Real Estate Transaction Cases </w:t>
      </w:r>
    </w:p>
    <w:p w14:paraId="488D864D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5300.630</w:t>
      </w:r>
      <w:r>
        <w:tab/>
        <w:t xml:space="preserve">Notice of Hearing </w:t>
      </w:r>
    </w:p>
    <w:p w14:paraId="78661914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5300.640</w:t>
      </w:r>
      <w:r>
        <w:tab/>
        <w:t xml:space="preserve">Answer </w:t>
      </w:r>
    </w:p>
    <w:p w14:paraId="7FDCFDB0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5300.650</w:t>
      </w:r>
      <w:r>
        <w:tab/>
        <w:t xml:space="preserve">Amendments to Pleadings </w:t>
      </w:r>
    </w:p>
    <w:p w14:paraId="5BFD38A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5300.660</w:t>
      </w:r>
      <w:r>
        <w:tab/>
        <w:t xml:space="preserve">Substitution and Addition of Parties </w:t>
      </w:r>
    </w:p>
    <w:p w14:paraId="1C73584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100E6E1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DISCOVERY AND PRACTICE</w:t>
      </w:r>
    </w:p>
    <w:p w14:paraId="14A14697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0A1DBC1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1C67349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5300.710</w:t>
      </w:r>
      <w:r>
        <w:tab/>
        <w:t xml:space="preserve">Prehearing Memorandum </w:t>
      </w:r>
    </w:p>
    <w:p w14:paraId="25418DB0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5300.715</w:t>
      </w:r>
      <w:r>
        <w:tab/>
        <w:t xml:space="preserve">Discovery for Alternative Hearing Procedure Matters </w:t>
      </w:r>
    </w:p>
    <w:p w14:paraId="5EE56E6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5300.720</w:t>
      </w:r>
      <w:r>
        <w:tab/>
        <w:t xml:space="preserve">Discovery </w:t>
      </w:r>
    </w:p>
    <w:p w14:paraId="22CA5578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5300.725</w:t>
      </w:r>
      <w:r>
        <w:tab/>
        <w:t xml:space="preserve">Filing of Disclosure Information and Discovery Material </w:t>
      </w:r>
    </w:p>
    <w:p w14:paraId="473D987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5300.730</w:t>
      </w:r>
      <w:r>
        <w:tab/>
        <w:t xml:space="preserve">Motions and Objections </w:t>
      </w:r>
    </w:p>
    <w:p w14:paraId="210EC5B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5300.735</w:t>
      </w:r>
      <w:r>
        <w:tab/>
        <w:t xml:space="preserve">Summary Decision </w:t>
      </w:r>
    </w:p>
    <w:p w14:paraId="4EC448C3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5300.740</w:t>
      </w:r>
      <w:r>
        <w:tab/>
        <w:t xml:space="preserve">Interlocutory Appeals </w:t>
      </w:r>
    </w:p>
    <w:p w14:paraId="5B2832A9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5300.745</w:t>
      </w:r>
      <w:r>
        <w:tab/>
        <w:t xml:space="preserve">Admission of Fact or of Genuineness of Documents </w:t>
      </w:r>
    </w:p>
    <w:p w14:paraId="302C64B9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5300.750</w:t>
      </w:r>
      <w:r>
        <w:tab/>
        <w:t xml:space="preserve">Hearing Procedures </w:t>
      </w:r>
    </w:p>
    <w:p w14:paraId="3220D33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5300.760</w:t>
      </w:r>
      <w:r>
        <w:tab/>
        <w:t xml:space="preserve">Preparation of Recommended Order and Decision </w:t>
      </w:r>
    </w:p>
    <w:p w14:paraId="3052CB4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5300.762</w:t>
      </w:r>
      <w:r>
        <w:tab/>
        <w:t xml:space="preserve">Preparation and Issuance of Final Order in Alternative Hearing Procedure Proceedings </w:t>
      </w:r>
    </w:p>
    <w:p w14:paraId="734E3444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5300.765</w:t>
      </w:r>
      <w:r>
        <w:tab/>
        <w:t xml:space="preserve">Petitions for Fees and/or Costs </w:t>
      </w:r>
    </w:p>
    <w:p w14:paraId="1A38191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5300.770</w:t>
      </w:r>
      <w:r>
        <w:tab/>
        <w:t xml:space="preserve">Settlement (Repealed) </w:t>
      </w:r>
    </w:p>
    <w:p w14:paraId="7527D2C8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5300.780</w:t>
      </w:r>
      <w:r>
        <w:tab/>
        <w:t xml:space="preserve">Voluntary Dismissal </w:t>
      </w:r>
    </w:p>
    <w:p w14:paraId="13CE48C8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5300.782</w:t>
      </w:r>
      <w:r>
        <w:tab/>
        <w:t xml:space="preserve">Authority for Sections 5300.783-5300.787 (Repealed) </w:t>
      </w:r>
    </w:p>
    <w:p w14:paraId="6BCAD98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5300.783</w:t>
      </w:r>
      <w:r>
        <w:tab/>
        <w:t xml:space="preserve">Fees and Costs (Repealed) </w:t>
      </w:r>
    </w:p>
    <w:p w14:paraId="6007E4B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5300.784</w:t>
      </w:r>
      <w:r>
        <w:tab/>
        <w:t xml:space="preserve">Motion for Fees or Costs (Repealed) </w:t>
      </w:r>
    </w:p>
    <w:p w14:paraId="29DDFDD9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5300.785</w:t>
      </w:r>
      <w:r>
        <w:tab/>
        <w:t xml:space="preserve">Responses to Motions for Fees or Costs (Repealed) </w:t>
      </w:r>
    </w:p>
    <w:p w14:paraId="44603E9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5300.786</w:t>
      </w:r>
      <w:r>
        <w:tab/>
        <w:t xml:space="preserve">Extensions of Time (Repealed) </w:t>
      </w:r>
    </w:p>
    <w:p w14:paraId="3B4E92C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5300.787</w:t>
      </w:r>
      <w:r>
        <w:tab/>
        <w:t xml:space="preserve">Supplemented Record (Repealed) </w:t>
      </w:r>
    </w:p>
    <w:p w14:paraId="5062C22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77BF196C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PRACTICE IN FRONT OF THE COMMISSION</w:t>
      </w:r>
    </w:p>
    <w:p w14:paraId="793F3A78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09B2FFB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308B52C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5300.805</w:t>
      </w:r>
      <w:r>
        <w:tab/>
        <w:t xml:space="preserve">Scope of Motion Practice </w:t>
      </w:r>
    </w:p>
    <w:p w14:paraId="701B1A78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5300.810</w:t>
      </w:r>
      <w:r>
        <w:tab/>
        <w:t xml:space="preserve">Recommended Order Not Final (Renumbered) </w:t>
      </w:r>
    </w:p>
    <w:p w14:paraId="5AD3645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5300.815</w:t>
      </w:r>
      <w:r>
        <w:tab/>
        <w:t xml:space="preserve">Form of Motions and Objections </w:t>
      </w:r>
    </w:p>
    <w:p w14:paraId="7ABDCD2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5300.820</w:t>
      </w:r>
      <w:r>
        <w:tab/>
        <w:t xml:space="preserve">Exceptions to Recommended Order (Renumbered) </w:t>
      </w:r>
    </w:p>
    <w:p w14:paraId="5E741FB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5300.825</w:t>
      </w:r>
      <w:r>
        <w:tab/>
        <w:t xml:space="preserve">Presentation of Motions </w:t>
      </w:r>
    </w:p>
    <w:p w14:paraId="27F0B0E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5300.830</w:t>
      </w:r>
      <w:r>
        <w:tab/>
        <w:t xml:space="preserve">Responses to Exceptions (Renumbered) </w:t>
      </w:r>
    </w:p>
    <w:p w14:paraId="57C055F4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5300.835</w:t>
      </w:r>
      <w:r>
        <w:tab/>
        <w:t xml:space="preserve">Emergency Motions </w:t>
      </w:r>
    </w:p>
    <w:p w14:paraId="08AE540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5300.840</w:t>
      </w:r>
      <w:r>
        <w:tab/>
        <w:t xml:space="preserve">Extensions of Time (Renumbered) </w:t>
      </w:r>
    </w:p>
    <w:p w14:paraId="22DA309D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5300.845</w:t>
      </w:r>
      <w:r>
        <w:tab/>
        <w:t xml:space="preserve">Agreed Motions and Orders </w:t>
      </w:r>
    </w:p>
    <w:p w14:paraId="2787C6FC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5300.850</w:t>
      </w:r>
      <w:r>
        <w:tab/>
        <w:t xml:space="preserve">Oral Argument (Renumbered) </w:t>
      </w:r>
    </w:p>
    <w:p w14:paraId="1EE9841F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5300.855</w:t>
      </w:r>
      <w:r>
        <w:tab/>
        <w:t xml:space="preserve">Extension of Time </w:t>
      </w:r>
    </w:p>
    <w:p w14:paraId="7F7E532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5300.860</w:t>
      </w:r>
      <w:r>
        <w:tab/>
        <w:t xml:space="preserve">Form of Pleadings and Other Papers (Renumbered) </w:t>
      </w:r>
    </w:p>
    <w:p w14:paraId="2C49F53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5300.865</w:t>
      </w:r>
      <w:r>
        <w:tab/>
        <w:t xml:space="preserve">Style of Documents for Commission Consideration </w:t>
      </w:r>
    </w:p>
    <w:p w14:paraId="2C50E8DE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5300.870</w:t>
      </w:r>
      <w:r>
        <w:tab/>
        <w:t xml:space="preserve">Ex </w:t>
      </w:r>
      <w:proofErr w:type="spellStart"/>
      <w:r>
        <w:t>Parte</w:t>
      </w:r>
      <w:proofErr w:type="spellEnd"/>
      <w:r>
        <w:t xml:space="preserve"> Communications (Renumbered) </w:t>
      </w:r>
    </w:p>
    <w:p w14:paraId="370254B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5300.880</w:t>
      </w:r>
      <w:r>
        <w:tab/>
        <w:t xml:space="preserve">Brief by Department (Renumbered) </w:t>
      </w:r>
    </w:p>
    <w:p w14:paraId="6F7959B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1D7445EF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REVIEW OF RECOMMENDED ORDER AND DECISION</w:t>
      </w:r>
    </w:p>
    <w:p w14:paraId="10ABA3FD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23BEE34C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D22B1E6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5300.910</w:t>
      </w:r>
      <w:r>
        <w:tab/>
        <w:t xml:space="preserve">Finality of Recommended Order </w:t>
      </w:r>
    </w:p>
    <w:p w14:paraId="670FB5D8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5300.920</w:t>
      </w:r>
      <w:r>
        <w:tab/>
        <w:t xml:space="preserve">Exceptions to Recommended Order </w:t>
      </w:r>
    </w:p>
    <w:p w14:paraId="60C011E2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5300.930</w:t>
      </w:r>
      <w:r>
        <w:tab/>
        <w:t xml:space="preserve">Responses to Exceptions </w:t>
      </w:r>
    </w:p>
    <w:p w14:paraId="437AF2F4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5300.940</w:t>
      </w:r>
      <w:r>
        <w:tab/>
        <w:t xml:space="preserve">Extensions of Time </w:t>
      </w:r>
    </w:p>
    <w:p w14:paraId="5EC74B0A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5300.945</w:t>
      </w:r>
      <w:r>
        <w:tab/>
        <w:t xml:space="preserve">Acceptance of the Recommended Order for Review </w:t>
      </w:r>
    </w:p>
    <w:p w14:paraId="1E9694A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5300.950</w:t>
      </w:r>
      <w:r>
        <w:tab/>
        <w:t xml:space="preserve">Oral Argument </w:t>
      </w:r>
    </w:p>
    <w:p w14:paraId="11D1923A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5300.960</w:t>
      </w:r>
      <w:r>
        <w:tab/>
        <w:t xml:space="preserve">Form of Pleadings and Other Papers </w:t>
      </w:r>
    </w:p>
    <w:p w14:paraId="2FE38075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5300.970</w:t>
      </w:r>
      <w:r>
        <w:tab/>
        <w:t xml:space="preserve">Ex </w:t>
      </w:r>
      <w:proofErr w:type="spellStart"/>
      <w:r>
        <w:t>Parte</w:t>
      </w:r>
      <w:proofErr w:type="spellEnd"/>
      <w:r>
        <w:t xml:space="preserve"> Communications </w:t>
      </w:r>
    </w:p>
    <w:p w14:paraId="45C3C39F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5300.980</w:t>
      </w:r>
      <w:r>
        <w:tab/>
        <w:t xml:space="preserve">Brief by Department </w:t>
      </w:r>
    </w:p>
    <w:p w14:paraId="023490A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359EA4CC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J:  </w:t>
      </w:r>
      <w:proofErr w:type="spellStart"/>
      <w:r>
        <w:t>REMANDMENT</w:t>
      </w:r>
      <w:proofErr w:type="spellEnd"/>
    </w:p>
    <w:p w14:paraId="2224F430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7EB8AA4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D687122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5300.1010</w:t>
      </w:r>
      <w:r>
        <w:tab/>
        <w:t xml:space="preserve">Request to Present Additional Evidence </w:t>
      </w:r>
    </w:p>
    <w:p w14:paraId="7AC8E004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5300.1020</w:t>
      </w:r>
      <w:r>
        <w:tab/>
        <w:t xml:space="preserve">Motion for Rehearing Before an Administrative Law Judge </w:t>
      </w:r>
    </w:p>
    <w:p w14:paraId="0747024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5300.1030</w:t>
      </w:r>
      <w:r>
        <w:tab/>
      </w:r>
      <w:proofErr w:type="spellStart"/>
      <w:r>
        <w:t>Remandment</w:t>
      </w:r>
      <w:proofErr w:type="spellEnd"/>
      <w:r>
        <w:t xml:space="preserve"> on the Commission's Own Motion </w:t>
      </w:r>
    </w:p>
    <w:p w14:paraId="4A2F04F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5300.1040</w:t>
      </w:r>
      <w:r>
        <w:tab/>
        <w:t xml:space="preserve">Remand Proceedings </w:t>
      </w:r>
    </w:p>
    <w:p w14:paraId="08DEEAF4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5300.1050</w:t>
      </w:r>
      <w:r>
        <w:tab/>
        <w:t xml:space="preserve">Rehearing Before Full Commission (Renumbered) </w:t>
      </w:r>
    </w:p>
    <w:p w14:paraId="6AE836FB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5300.1060</w:t>
      </w:r>
      <w:r>
        <w:tab/>
        <w:t xml:space="preserve">Modification of Commission Order (Renumbered) </w:t>
      </w:r>
    </w:p>
    <w:p w14:paraId="699218B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</w:p>
    <w:p w14:paraId="24CA3284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ORDER AND DECISION OF THE COMMISSION</w:t>
      </w:r>
    </w:p>
    <w:p w14:paraId="7C00C139" w14:textId="77777777" w:rsidR="00D038D3" w:rsidRDefault="00D038D3" w:rsidP="00206B9A">
      <w:pPr>
        <w:widowControl w:val="0"/>
        <w:autoSpaceDE w:val="0"/>
        <w:autoSpaceDN w:val="0"/>
        <w:adjustRightInd w:val="0"/>
        <w:ind w:left="1440" w:hanging="1440"/>
      </w:pPr>
    </w:p>
    <w:p w14:paraId="4401AEA7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F961BC1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5300.1110</w:t>
      </w:r>
      <w:r>
        <w:tab/>
        <w:t xml:space="preserve">Commissioners Participating </w:t>
      </w:r>
    </w:p>
    <w:p w14:paraId="0CB381D9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5300.1120</w:t>
      </w:r>
      <w:r>
        <w:tab/>
        <w:t xml:space="preserve">Standard of Review </w:t>
      </w:r>
    </w:p>
    <w:p w14:paraId="5D89274A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5300.1130</w:t>
      </w:r>
      <w:r>
        <w:tab/>
        <w:t xml:space="preserve">Proposal for Decision </w:t>
      </w:r>
    </w:p>
    <w:p w14:paraId="71B52A55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5300.1140</w:t>
      </w:r>
      <w:r>
        <w:tab/>
        <w:t xml:space="preserve">Order and Decision </w:t>
      </w:r>
    </w:p>
    <w:p w14:paraId="4E25E0A9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5300.1145</w:t>
      </w:r>
      <w:r>
        <w:tab/>
        <w:t xml:space="preserve">Interest </w:t>
      </w:r>
    </w:p>
    <w:p w14:paraId="1E288EE2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5300.1150</w:t>
      </w:r>
      <w:r>
        <w:tab/>
        <w:t xml:space="preserve">Rehearing Before Full Commission </w:t>
      </w:r>
    </w:p>
    <w:p w14:paraId="14FE45A0" w14:textId="77777777" w:rsidR="00D038D3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5300.1160</w:t>
      </w:r>
      <w:r>
        <w:tab/>
        <w:t xml:space="preserve">Modification of Commission Order </w:t>
      </w:r>
    </w:p>
    <w:p w14:paraId="79C1D693" w14:textId="77777777" w:rsidR="00264670" w:rsidRDefault="00D038D3" w:rsidP="00D038D3">
      <w:pPr>
        <w:widowControl w:val="0"/>
        <w:autoSpaceDE w:val="0"/>
        <w:autoSpaceDN w:val="0"/>
        <w:adjustRightInd w:val="0"/>
        <w:ind w:left="1440" w:hanging="1440"/>
      </w:pPr>
      <w:r>
        <w:t>5300.1170</w:t>
      </w:r>
      <w:r>
        <w:tab/>
        <w:t>Interlocutory Appeals</w:t>
      </w:r>
    </w:p>
    <w:p w14:paraId="1C51C23C" w14:textId="77777777" w:rsidR="006866C0" w:rsidRDefault="006866C0" w:rsidP="00D038D3">
      <w:pPr>
        <w:widowControl w:val="0"/>
        <w:autoSpaceDE w:val="0"/>
        <w:autoSpaceDN w:val="0"/>
        <w:adjustRightInd w:val="0"/>
        <w:ind w:left="1440" w:hanging="1440"/>
      </w:pPr>
    </w:p>
    <w:p w14:paraId="079542F4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720"/>
        <w:jc w:val="center"/>
      </w:pPr>
      <w:r w:rsidRPr="00CE26AA">
        <w:t>SUBPART L:  ACCESSIBILITY OF HUMAN RIGHTS COMMISSION MEETINGS</w:t>
      </w:r>
    </w:p>
    <w:p w14:paraId="0436453D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</w:p>
    <w:p w14:paraId="310AEA49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 xml:space="preserve">Section </w:t>
      </w:r>
    </w:p>
    <w:p w14:paraId="0ACAC40C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5300.1200</w:t>
      </w:r>
      <w:r w:rsidRPr="00CE26AA">
        <w:tab/>
        <w:t xml:space="preserve">Public Comment  </w:t>
      </w:r>
    </w:p>
    <w:p w14:paraId="1FCFA574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5300.120</w:t>
      </w:r>
      <w:r w:rsidR="00C74583">
        <w:t>5</w:t>
      </w:r>
      <w:r w:rsidRPr="00CE26AA">
        <w:tab/>
        <w:t xml:space="preserve">Recording of Human Rights Commission Meetings  </w:t>
      </w:r>
    </w:p>
    <w:p w14:paraId="7C0B033E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</w:p>
    <w:p w14:paraId="4D8852E4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E26AA">
        <w:t xml:space="preserve">SUBPART M:  MEMBERS OF THE COMMISSION </w:t>
      </w:r>
    </w:p>
    <w:p w14:paraId="01E0C7ED" w14:textId="77777777" w:rsidR="002E5077" w:rsidRPr="00CE26AA" w:rsidRDefault="002E5077" w:rsidP="00206B9A">
      <w:pPr>
        <w:widowControl w:val="0"/>
        <w:autoSpaceDE w:val="0"/>
        <w:autoSpaceDN w:val="0"/>
        <w:adjustRightInd w:val="0"/>
        <w:ind w:left="1440" w:hanging="1440"/>
      </w:pPr>
    </w:p>
    <w:p w14:paraId="2762936F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 xml:space="preserve">Section </w:t>
      </w:r>
    </w:p>
    <w:p w14:paraId="0BBED5FB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5300.1300</w:t>
      </w:r>
      <w:r w:rsidRPr="00CE26AA">
        <w:tab/>
        <w:t xml:space="preserve">General Duties and Responsibilities of the Chair </w:t>
      </w:r>
    </w:p>
    <w:p w14:paraId="3323C1B2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5300.130</w:t>
      </w:r>
      <w:r w:rsidR="00C74583">
        <w:t>5</w:t>
      </w:r>
      <w:r w:rsidRPr="00CE26AA">
        <w:tab/>
        <w:t xml:space="preserve">General Duties and Responsibilities of the Vice-Chair  </w:t>
      </w:r>
    </w:p>
    <w:p w14:paraId="7DCA9663" w14:textId="77777777" w:rsidR="00C74583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5300.13</w:t>
      </w:r>
      <w:r w:rsidR="00C74583">
        <w:t>10</w:t>
      </w:r>
      <w:r w:rsidRPr="00CE26AA">
        <w:tab/>
      </w:r>
      <w:r w:rsidR="00C74583">
        <w:t>Ethics Officer</w:t>
      </w:r>
    </w:p>
    <w:p w14:paraId="5FF8542A" w14:textId="77777777" w:rsidR="002E5077" w:rsidRPr="00CE26AA" w:rsidRDefault="00C74583" w:rsidP="002E5077">
      <w:pPr>
        <w:widowControl w:val="0"/>
        <w:autoSpaceDE w:val="0"/>
        <w:autoSpaceDN w:val="0"/>
        <w:adjustRightInd w:val="0"/>
        <w:ind w:left="1440" w:hanging="1440"/>
      </w:pPr>
      <w:r>
        <w:t>5300.1315</w:t>
      </w:r>
      <w:r>
        <w:tab/>
      </w:r>
      <w:r w:rsidR="002E5077" w:rsidRPr="00CE26AA">
        <w:t xml:space="preserve">Oath of Public Office  </w:t>
      </w:r>
    </w:p>
    <w:p w14:paraId="54C1C75E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5300.13</w:t>
      </w:r>
      <w:r w:rsidR="00C74583">
        <w:t>20</w:t>
      </w:r>
      <w:r w:rsidRPr="00CE26AA">
        <w:tab/>
        <w:t xml:space="preserve">Regular Meetings  </w:t>
      </w:r>
    </w:p>
    <w:p w14:paraId="290A4182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5300.13</w:t>
      </w:r>
      <w:r w:rsidR="00C74583">
        <w:t>25</w:t>
      </w:r>
      <w:r w:rsidRPr="00CE26AA">
        <w:tab/>
        <w:t>Cance</w:t>
      </w:r>
      <w:r w:rsidR="006B14A5">
        <w:t>l</w:t>
      </w:r>
      <w:r w:rsidRPr="00CE26AA">
        <w:t xml:space="preserve">lation of Meetings  </w:t>
      </w:r>
    </w:p>
    <w:p w14:paraId="097FE256" w14:textId="77777777" w:rsidR="002E5077" w:rsidRPr="00CE26AA" w:rsidRDefault="002E5077" w:rsidP="00C74583">
      <w:pPr>
        <w:widowControl w:val="0"/>
        <w:autoSpaceDE w:val="0"/>
        <w:autoSpaceDN w:val="0"/>
        <w:adjustRightInd w:val="0"/>
        <w:ind w:left="1440" w:hanging="1440"/>
      </w:pPr>
      <w:r w:rsidRPr="00CE26AA">
        <w:t>5300.13</w:t>
      </w:r>
      <w:r w:rsidR="00C74583">
        <w:t>30</w:t>
      </w:r>
      <w:r w:rsidRPr="00CE26AA">
        <w:tab/>
        <w:t xml:space="preserve">Commission Code of Ethics  </w:t>
      </w:r>
    </w:p>
    <w:p w14:paraId="0A1AA302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5300.13</w:t>
      </w:r>
      <w:r w:rsidR="00C74583">
        <w:t>35</w:t>
      </w:r>
      <w:r w:rsidRPr="00CE26AA">
        <w:tab/>
        <w:t xml:space="preserve">Attendance Requirements </w:t>
      </w:r>
    </w:p>
    <w:p w14:paraId="3AEC4C2F" w14:textId="77777777" w:rsidR="002E5077" w:rsidRPr="00CE26AA" w:rsidRDefault="002E5077" w:rsidP="00C74583">
      <w:pPr>
        <w:widowControl w:val="0"/>
        <w:autoSpaceDE w:val="0"/>
        <w:autoSpaceDN w:val="0"/>
        <w:adjustRightInd w:val="0"/>
        <w:ind w:left="1440" w:hanging="1440"/>
      </w:pPr>
      <w:r w:rsidRPr="00CE26AA">
        <w:t>5300.13</w:t>
      </w:r>
      <w:r w:rsidR="00C74583">
        <w:t>40</w:t>
      </w:r>
      <w:r w:rsidRPr="00CE26AA">
        <w:tab/>
        <w:t>Disqualification of Commissioner</w:t>
      </w:r>
    </w:p>
    <w:p w14:paraId="1633735B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</w:p>
    <w:p w14:paraId="4EDD1A16" w14:textId="77777777" w:rsidR="002E5077" w:rsidRPr="00CE26AA" w:rsidRDefault="002E5077" w:rsidP="006866C0">
      <w:pPr>
        <w:widowControl w:val="0"/>
        <w:ind w:firstLine="720"/>
        <w:jc w:val="center"/>
        <w:rPr>
          <w:bCs/>
        </w:rPr>
      </w:pPr>
      <w:r w:rsidRPr="00CE26AA">
        <w:rPr>
          <w:bCs/>
        </w:rPr>
        <w:t xml:space="preserve">SUBPART N: </w:t>
      </w:r>
      <w:r w:rsidR="00CE26AA" w:rsidRPr="00CE26AA">
        <w:rPr>
          <w:bCs/>
        </w:rPr>
        <w:t xml:space="preserve"> </w:t>
      </w:r>
      <w:r w:rsidR="002B56C3">
        <w:rPr>
          <w:bCs/>
        </w:rPr>
        <w:t xml:space="preserve">COMMISSION </w:t>
      </w:r>
      <w:r w:rsidR="00593D2E">
        <w:rPr>
          <w:bCs/>
        </w:rPr>
        <w:t>STAFF</w:t>
      </w:r>
    </w:p>
    <w:p w14:paraId="133EA865" w14:textId="77777777" w:rsidR="002E5077" w:rsidRPr="00CE26AA" w:rsidRDefault="002E5077" w:rsidP="00206B9A">
      <w:pPr>
        <w:widowControl w:val="0"/>
        <w:rPr>
          <w:bCs/>
        </w:rPr>
      </w:pPr>
    </w:p>
    <w:p w14:paraId="65CEDB78" w14:textId="77777777" w:rsidR="002E5077" w:rsidRPr="00CE26AA" w:rsidRDefault="002E5077" w:rsidP="006866C0">
      <w:pPr>
        <w:widowControl w:val="0"/>
        <w:autoSpaceDE w:val="0"/>
        <w:autoSpaceDN w:val="0"/>
        <w:adjustRightInd w:val="0"/>
        <w:ind w:left="1440" w:hanging="1440"/>
      </w:pPr>
      <w:r w:rsidRPr="00CE26AA">
        <w:t xml:space="preserve">Section </w:t>
      </w:r>
    </w:p>
    <w:p w14:paraId="4BC66DF3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5300.1400</w:t>
      </w:r>
      <w:r w:rsidRPr="00CE26AA">
        <w:tab/>
        <w:t xml:space="preserve">Code of Ethics  </w:t>
      </w:r>
    </w:p>
    <w:p w14:paraId="1674D793" w14:textId="77777777" w:rsidR="002E5077" w:rsidRPr="00CE26AA" w:rsidRDefault="002E5077" w:rsidP="002E5077">
      <w:pPr>
        <w:widowControl w:val="0"/>
        <w:autoSpaceDE w:val="0"/>
        <w:autoSpaceDN w:val="0"/>
        <w:adjustRightInd w:val="0"/>
        <w:ind w:left="1440" w:hanging="1440"/>
      </w:pPr>
      <w:r w:rsidRPr="00CE26AA">
        <w:t>5300.140</w:t>
      </w:r>
      <w:r w:rsidR="00C74583">
        <w:t>5</w:t>
      </w:r>
      <w:r w:rsidRPr="00CE26AA">
        <w:tab/>
        <w:t xml:space="preserve">Disqualification of </w:t>
      </w:r>
      <w:r w:rsidR="00593D2E">
        <w:t xml:space="preserve">Staff </w:t>
      </w:r>
      <w:r w:rsidRPr="00CE26AA">
        <w:t>Attorney</w:t>
      </w:r>
      <w:r w:rsidR="00593D2E">
        <w:t>s</w:t>
      </w:r>
      <w:r w:rsidRPr="00CE26AA">
        <w:t xml:space="preserve"> </w:t>
      </w:r>
    </w:p>
    <w:p w14:paraId="1B7EE325" w14:textId="7673C3FB" w:rsidR="005D55F9" w:rsidRPr="00CE26AA" w:rsidRDefault="002E5077" w:rsidP="000A4EF4">
      <w:pPr>
        <w:widowControl w:val="0"/>
        <w:autoSpaceDE w:val="0"/>
        <w:autoSpaceDN w:val="0"/>
        <w:adjustRightInd w:val="0"/>
        <w:ind w:left="1440" w:hanging="1440"/>
      </w:pPr>
      <w:r w:rsidRPr="00CE26AA">
        <w:t>5300.14</w:t>
      </w:r>
      <w:r w:rsidR="00C74583">
        <w:t>10</w:t>
      </w:r>
      <w:r w:rsidRPr="00CE26AA">
        <w:tab/>
        <w:t xml:space="preserve">Assignment of Request for Review </w:t>
      </w:r>
    </w:p>
    <w:sectPr w:rsidR="005D55F9" w:rsidRPr="00CE26AA" w:rsidSect="002646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670"/>
    <w:rsid w:val="000A4EF4"/>
    <w:rsid w:val="000B3E91"/>
    <w:rsid w:val="001E3925"/>
    <w:rsid w:val="00206B9A"/>
    <w:rsid w:val="002237DB"/>
    <w:rsid w:val="00264670"/>
    <w:rsid w:val="002935B3"/>
    <w:rsid w:val="002B56C3"/>
    <w:rsid w:val="002E5077"/>
    <w:rsid w:val="00593D2E"/>
    <w:rsid w:val="005D55F9"/>
    <w:rsid w:val="006866C0"/>
    <w:rsid w:val="00695710"/>
    <w:rsid w:val="006B14A5"/>
    <w:rsid w:val="006E5A69"/>
    <w:rsid w:val="00705A55"/>
    <w:rsid w:val="00883F8B"/>
    <w:rsid w:val="00885D34"/>
    <w:rsid w:val="00942D28"/>
    <w:rsid w:val="00AC7E05"/>
    <w:rsid w:val="00C74583"/>
    <w:rsid w:val="00CE26AA"/>
    <w:rsid w:val="00D038D3"/>
    <w:rsid w:val="00F83E60"/>
    <w:rsid w:val="00F8602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DFCE2E"/>
  <w15:docId w15:val="{A38135CC-4C7A-4C28-9B95-22F08F26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8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INTERPRETATIONS</vt:lpstr>
    </vt:vector>
  </TitlesOfParts>
  <Company>State of Illinois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INTERPRETATIONS</dc:title>
  <dc:subject/>
  <dc:creator>Illinois General Assembly</dc:creator>
  <cp:keywords/>
  <dc:description/>
  <cp:lastModifiedBy>Shipley, Melissa A.</cp:lastModifiedBy>
  <cp:revision>3</cp:revision>
  <cp:lastPrinted>2019-08-29T22:33:00Z</cp:lastPrinted>
  <dcterms:created xsi:type="dcterms:W3CDTF">2020-04-01T19:22:00Z</dcterms:created>
  <dcterms:modified xsi:type="dcterms:W3CDTF">2022-10-21T17:14:00Z</dcterms:modified>
</cp:coreProperties>
</file>