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85" w:rsidRDefault="00B53E85" w:rsidP="00B53E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5220.100</w:t>
      </w:r>
      <w:r>
        <w:tab/>
        <w:t xml:space="preserve">Definition of National Origin Discrimination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5220.200</w:t>
      </w:r>
      <w:r>
        <w:tab/>
        <w:t xml:space="preserve">Unlawful Considerations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5220.300</w:t>
      </w:r>
      <w:r>
        <w:tab/>
        <w:t xml:space="preserve">The Bona Fide Qualification Exception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5220.400</w:t>
      </w:r>
      <w:r>
        <w:tab/>
        <w:t xml:space="preserve">Citizenship Requirements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5220.500</w:t>
      </w:r>
      <w:r>
        <w:tab/>
        <w:t xml:space="preserve">Pre-Employment Inquiries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5220.600</w:t>
      </w:r>
      <w:r>
        <w:tab/>
        <w:t xml:space="preserve">Undocumented Workers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5220.700</w:t>
      </w:r>
      <w:r>
        <w:tab/>
        <w:t xml:space="preserve">Suspect Employment Criteria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5220.800</w:t>
      </w:r>
      <w:r>
        <w:tab/>
        <w:t xml:space="preserve">Speak English Only Rules </w:t>
      </w:r>
    </w:p>
    <w:p w:rsidR="00B53E85" w:rsidRDefault="00B53E85" w:rsidP="00B53E85">
      <w:pPr>
        <w:widowControl w:val="0"/>
        <w:autoSpaceDE w:val="0"/>
        <w:autoSpaceDN w:val="0"/>
        <w:adjustRightInd w:val="0"/>
        <w:ind w:left="1440" w:hanging="1440"/>
      </w:pPr>
      <w:r>
        <w:t>5220.900</w:t>
      </w:r>
      <w:r>
        <w:tab/>
        <w:t xml:space="preserve">Harassment </w:t>
      </w:r>
    </w:p>
    <w:sectPr w:rsidR="00B53E85" w:rsidSect="00B53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E85"/>
    <w:rsid w:val="001433D3"/>
    <w:rsid w:val="001D115E"/>
    <w:rsid w:val="00667093"/>
    <w:rsid w:val="00B53E8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