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36D" w:rsidRDefault="0002336D" w:rsidP="0002336D">
      <w:pPr>
        <w:widowControl w:val="0"/>
        <w:autoSpaceDE w:val="0"/>
        <w:autoSpaceDN w:val="0"/>
        <w:adjustRightInd w:val="0"/>
      </w:pPr>
    </w:p>
    <w:p w:rsidR="00783109" w:rsidRDefault="0002336D">
      <w:pPr>
        <w:pStyle w:val="JCARMainSourceNote"/>
      </w:pPr>
      <w:r>
        <w:t>SOURCE:  Illinois Department of Labor, Bureau of Employment Security, Regulation 31, filed as amended June 23, 1977, effective July 3, 1977; rule repealed by operation of law October 1, 1984; new rule adopted at 9 Ill. Reg. 15878, effective October 8, 1985; amended at 12 Ill. Reg. 13596, effective August 5, 1988; amended at 13 Ill. Reg. 5940, effective April 18, 1989; amended at 18 Ill. Reg. 14935, effective September 27, 1994; amended at 24 Ill. Reg. 15049, effective September 28, 2000</w:t>
      </w:r>
      <w:r w:rsidR="00783109">
        <w:t xml:space="preserve">; </w:t>
      </w:r>
      <w:r w:rsidR="00B214CB">
        <w:t xml:space="preserve">Subpart C (Veterans' Employment Act Program) transferred from the Department of Employment Security (56 Ill. Adm. Code 2960) to the Department of </w:t>
      </w:r>
      <w:r w:rsidR="00090605">
        <w:t>C</w:t>
      </w:r>
      <w:r w:rsidR="00B214CB">
        <w:t>ommerce and Economic Opportunity (56 Ill. Adm. Code 2670)</w:t>
      </w:r>
      <w:r w:rsidR="00581BD8">
        <w:t>,</w:t>
      </w:r>
      <w:r w:rsidR="00B214CB">
        <w:t xml:space="preserve"> pursuant to </w:t>
      </w:r>
      <w:r w:rsidR="00843DD4">
        <w:t>PA 94-99</w:t>
      </w:r>
      <w:r w:rsidR="00B214CB">
        <w:t xml:space="preserve">, at 31 Ill. Reg. </w:t>
      </w:r>
      <w:r w:rsidR="0084087C">
        <w:t>12116</w:t>
      </w:r>
      <w:r w:rsidR="00D05D4F">
        <w:t xml:space="preserve">; amended at 43 Ill. Reg. </w:t>
      </w:r>
      <w:r w:rsidR="005C1377">
        <w:t>6583</w:t>
      </w:r>
      <w:r w:rsidR="00D05D4F">
        <w:t xml:space="preserve">, effective </w:t>
      </w:r>
      <w:bookmarkStart w:id="0" w:name="_GoBack"/>
      <w:r w:rsidR="005C1377">
        <w:t>May 14, 2019</w:t>
      </w:r>
      <w:bookmarkEnd w:id="0"/>
      <w:r w:rsidR="00783109">
        <w:t>.</w:t>
      </w:r>
    </w:p>
    <w:sectPr w:rsidR="00783109" w:rsidSect="000233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336D"/>
    <w:rsid w:val="000141C8"/>
    <w:rsid w:val="0002336D"/>
    <w:rsid w:val="00090605"/>
    <w:rsid w:val="00581BD8"/>
    <w:rsid w:val="005C1377"/>
    <w:rsid w:val="005C3366"/>
    <w:rsid w:val="00783109"/>
    <w:rsid w:val="0084087C"/>
    <w:rsid w:val="00843DD4"/>
    <w:rsid w:val="00A77389"/>
    <w:rsid w:val="00B214CB"/>
    <w:rsid w:val="00D02F22"/>
    <w:rsid w:val="00D05D4F"/>
    <w:rsid w:val="00F9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845180-E064-48BF-9B0F-A0F91725C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83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Illinois Department of Labor, Bureau of Employment Security, Regulation 31, filed as amended June 23, 1977, effective</vt:lpstr>
    </vt:vector>
  </TitlesOfParts>
  <Company>State of Illinois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Illinois Department of Labor, Bureau of Employment Security, Regulation 31, filed as amended June 23, 1977, effective</dc:title>
  <dc:subject/>
  <dc:creator>Illinois General Assembly</dc:creator>
  <cp:keywords/>
  <dc:description/>
  <cp:lastModifiedBy>Lane, Arlene L.</cp:lastModifiedBy>
  <cp:revision>5</cp:revision>
  <dcterms:created xsi:type="dcterms:W3CDTF">2012-06-21T20:17:00Z</dcterms:created>
  <dcterms:modified xsi:type="dcterms:W3CDTF">2019-05-29T20:31:00Z</dcterms:modified>
</cp:coreProperties>
</file>