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C7" w:rsidRDefault="00BC7BC7" w:rsidP="00BC7BC7">
      <w:pPr>
        <w:widowControl w:val="0"/>
        <w:autoSpaceDE w:val="0"/>
        <w:autoSpaceDN w:val="0"/>
        <w:adjustRightInd w:val="0"/>
      </w:pPr>
      <w:bookmarkStart w:id="0" w:name="_GoBack"/>
      <w:bookmarkEnd w:id="0"/>
    </w:p>
    <w:p w:rsidR="00BC7BC7" w:rsidRDefault="00BC7BC7" w:rsidP="00BC7BC7">
      <w:pPr>
        <w:widowControl w:val="0"/>
        <w:autoSpaceDE w:val="0"/>
        <w:autoSpaceDN w:val="0"/>
        <w:adjustRightInd w:val="0"/>
      </w:pPr>
      <w:r>
        <w:rPr>
          <w:b/>
          <w:bCs/>
        </w:rPr>
        <w:t>Section 2920.60  Supplemental Unemployment Benefits (SUB Pay)</w:t>
      </w:r>
      <w:r>
        <w:t xml:space="preserve"> </w:t>
      </w:r>
    </w:p>
    <w:p w:rsidR="00BC7BC7" w:rsidRDefault="00BC7BC7" w:rsidP="00BC7BC7">
      <w:pPr>
        <w:widowControl w:val="0"/>
        <w:autoSpaceDE w:val="0"/>
        <w:autoSpaceDN w:val="0"/>
        <w:adjustRightInd w:val="0"/>
      </w:pPr>
    </w:p>
    <w:p w:rsidR="00BC7BC7" w:rsidRDefault="00BC7BC7" w:rsidP="00BC7BC7">
      <w:pPr>
        <w:widowControl w:val="0"/>
        <w:autoSpaceDE w:val="0"/>
        <w:autoSpaceDN w:val="0"/>
        <w:adjustRightInd w:val="0"/>
      </w:pPr>
      <w:r>
        <w:t xml:space="preserve">Supplemental unemployment benefits paid or payable to individuals laid off by an employer under a plan intended to augment unemployment insurance benefits received under the Act shall not render the individual to whom such supplemental benefits are paid or payable ineligible to receive benefits, provided that all of the following conditions are satisfied: </w:t>
      </w:r>
    </w:p>
    <w:p w:rsidR="00827BEE" w:rsidRDefault="00827BEE" w:rsidP="00BC7BC7">
      <w:pPr>
        <w:widowControl w:val="0"/>
        <w:autoSpaceDE w:val="0"/>
        <w:autoSpaceDN w:val="0"/>
        <w:adjustRightInd w:val="0"/>
      </w:pPr>
    </w:p>
    <w:p w:rsidR="00BC7BC7" w:rsidRDefault="00BC7BC7" w:rsidP="00BC7BC7">
      <w:pPr>
        <w:widowControl w:val="0"/>
        <w:autoSpaceDE w:val="0"/>
        <w:autoSpaceDN w:val="0"/>
        <w:adjustRightInd w:val="0"/>
        <w:ind w:left="1440" w:hanging="720"/>
      </w:pPr>
      <w:r>
        <w:t>a)</w:t>
      </w:r>
      <w:r>
        <w:tab/>
        <w:t xml:space="preserve">The individual is otherwise eligible to receive benefits under the Act; and, </w:t>
      </w:r>
    </w:p>
    <w:p w:rsidR="00827BEE" w:rsidRDefault="00827BEE" w:rsidP="00BC7BC7">
      <w:pPr>
        <w:widowControl w:val="0"/>
        <w:autoSpaceDE w:val="0"/>
        <w:autoSpaceDN w:val="0"/>
        <w:adjustRightInd w:val="0"/>
        <w:ind w:left="1440" w:hanging="720"/>
      </w:pPr>
    </w:p>
    <w:p w:rsidR="00BC7BC7" w:rsidRDefault="00BC7BC7" w:rsidP="00BC7BC7">
      <w:pPr>
        <w:widowControl w:val="0"/>
        <w:autoSpaceDE w:val="0"/>
        <w:autoSpaceDN w:val="0"/>
        <w:adjustRightInd w:val="0"/>
        <w:ind w:left="1440" w:hanging="720"/>
      </w:pPr>
      <w:r>
        <w:t>b)</w:t>
      </w:r>
      <w:r>
        <w:tab/>
        <w:t xml:space="preserve">Payment of supplemental benefits is made under a trust agreement or other contractual plan which grants the individual a vested right to receive these supplemental payments once the conditions set forth in the trust agreement or contractual plan have been satisfied; and, </w:t>
      </w:r>
    </w:p>
    <w:p w:rsidR="00827BEE" w:rsidRDefault="00827BEE" w:rsidP="00BC7BC7">
      <w:pPr>
        <w:widowControl w:val="0"/>
        <w:autoSpaceDE w:val="0"/>
        <w:autoSpaceDN w:val="0"/>
        <w:adjustRightInd w:val="0"/>
        <w:ind w:left="1440" w:hanging="720"/>
      </w:pPr>
    </w:p>
    <w:p w:rsidR="00BC7BC7" w:rsidRDefault="00BC7BC7" w:rsidP="00BC7BC7">
      <w:pPr>
        <w:widowControl w:val="0"/>
        <w:autoSpaceDE w:val="0"/>
        <w:autoSpaceDN w:val="0"/>
        <w:adjustRightInd w:val="0"/>
        <w:ind w:left="1440" w:hanging="720"/>
      </w:pPr>
      <w:r>
        <w:t>c)</w:t>
      </w:r>
      <w:r>
        <w:tab/>
        <w:t xml:space="preserve">The trust agreement or plan treats each individual of a class of employees similarly. </w:t>
      </w:r>
    </w:p>
    <w:sectPr w:rsidR="00BC7BC7" w:rsidSect="00BC7B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7BC7"/>
    <w:rsid w:val="004633B2"/>
    <w:rsid w:val="005B1AB3"/>
    <w:rsid w:val="005C3366"/>
    <w:rsid w:val="00827BEE"/>
    <w:rsid w:val="00BC7BC7"/>
    <w:rsid w:val="00EF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2920</vt:lpstr>
    </vt:vector>
  </TitlesOfParts>
  <Company>State of Illinois</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