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B3" w:rsidRPr="00ED05B3" w:rsidRDefault="00ED05B3" w:rsidP="00ED05B3"/>
    <w:p w:rsidR="00ED05B3" w:rsidRPr="00B51E5E" w:rsidRDefault="00ED05B3" w:rsidP="00ED05B3">
      <w:pPr>
        <w:rPr>
          <w:b/>
        </w:rPr>
      </w:pPr>
      <w:r w:rsidRPr="00B51E5E">
        <w:rPr>
          <w:b/>
        </w:rPr>
        <w:t xml:space="preserve">Section 2870.5  Application for Approval of Short-Time Compensation Plan </w:t>
      </w:r>
    </w:p>
    <w:p w:rsidR="00ED05B3" w:rsidRPr="00B51E5E" w:rsidRDefault="00ED05B3" w:rsidP="00ED05B3">
      <w:pPr>
        <w:rPr>
          <w:rFonts w:eastAsiaTheme="minorHAnsi"/>
        </w:rPr>
      </w:pPr>
    </w:p>
    <w:p w:rsidR="00ED05B3" w:rsidRPr="00B51E5E" w:rsidRDefault="00ED05B3" w:rsidP="00ED05B3">
      <w:pPr>
        <w:ind w:left="1440" w:hanging="720"/>
        <w:rPr>
          <w:rFonts w:eastAsiaTheme="minorHAnsi"/>
        </w:rPr>
      </w:pPr>
      <w:r>
        <w:rPr>
          <w:rFonts w:eastAsiaTheme="minorHAnsi"/>
        </w:rPr>
        <w:t>a)</w:t>
      </w:r>
      <w:r>
        <w:rPr>
          <w:rFonts w:eastAsiaTheme="minorHAnsi"/>
        </w:rPr>
        <w:tab/>
      </w:r>
      <w:r w:rsidRPr="00B51E5E">
        <w:rPr>
          <w:rFonts w:eastAsiaTheme="minorHAnsi"/>
        </w:rPr>
        <w:t xml:space="preserve">In order to participate in the STC program, an employer </w:t>
      </w:r>
      <w:r>
        <w:rPr>
          <w:rFonts w:eastAsiaTheme="minorHAnsi"/>
        </w:rPr>
        <w:t>must</w:t>
      </w:r>
      <w:r w:rsidRPr="00B51E5E">
        <w:rPr>
          <w:rFonts w:eastAsiaTheme="minorHAnsi"/>
        </w:rPr>
        <w:t xml:space="preserve"> submit an </w:t>
      </w:r>
      <w:r>
        <w:rPr>
          <w:rFonts w:eastAsiaTheme="minorHAnsi"/>
        </w:rPr>
        <w:t xml:space="preserve">STC plan </w:t>
      </w:r>
      <w:r w:rsidRPr="00B51E5E">
        <w:rPr>
          <w:rFonts w:eastAsiaTheme="minorHAnsi"/>
        </w:rPr>
        <w:t xml:space="preserve">application </w:t>
      </w:r>
      <w:r>
        <w:rPr>
          <w:rFonts w:eastAsiaTheme="minorHAnsi"/>
        </w:rPr>
        <w:t>to the Department, and the Director must approve the</w:t>
      </w:r>
      <w:r w:rsidRPr="00B51E5E">
        <w:rPr>
          <w:rFonts w:eastAsiaTheme="minorHAnsi"/>
        </w:rPr>
        <w:t xml:space="preserve"> plan.</w:t>
      </w:r>
      <w:r>
        <w:rPr>
          <w:rFonts w:eastAsiaTheme="minorHAnsi"/>
        </w:rPr>
        <w:t xml:space="preserve"> </w:t>
      </w:r>
      <w:r w:rsidRPr="00B51E5E">
        <w:rPr>
          <w:rFonts w:eastAsiaTheme="minorHAnsi"/>
        </w:rPr>
        <w:t xml:space="preserve"> Employers are strongly encouraged to submit the application </w:t>
      </w:r>
      <w:bookmarkStart w:id="0" w:name="_Hlk66785188"/>
      <w:r w:rsidRPr="00B51E5E">
        <w:rPr>
          <w:rFonts w:eastAsiaTheme="minorHAnsi"/>
        </w:rPr>
        <w:t xml:space="preserve">electronically </w:t>
      </w:r>
      <w:bookmarkStart w:id="1" w:name="_Hlk66707594"/>
      <w:r w:rsidRPr="00B51E5E">
        <w:rPr>
          <w:rFonts w:eastAsiaTheme="minorHAnsi"/>
        </w:rPr>
        <w:t>via the Department</w:t>
      </w:r>
      <w:r>
        <w:rPr>
          <w:rFonts w:eastAsiaTheme="minorHAnsi"/>
        </w:rPr>
        <w:t>'</w:t>
      </w:r>
      <w:r w:rsidRPr="00B51E5E">
        <w:rPr>
          <w:rFonts w:eastAsiaTheme="minorHAnsi"/>
        </w:rPr>
        <w:t xml:space="preserve">s STC e-service portal located at </w:t>
      </w:r>
      <w:r w:rsidRPr="00B51E5E">
        <w:t>WorkShare.ides.illinois.gov</w:t>
      </w:r>
      <w:r w:rsidRPr="00B51E5E">
        <w:rPr>
          <w:rFonts w:eastAsiaTheme="minorHAnsi"/>
        </w:rPr>
        <w:t xml:space="preserve">. </w:t>
      </w:r>
      <w:r>
        <w:rPr>
          <w:rFonts w:eastAsiaTheme="minorHAnsi"/>
        </w:rPr>
        <w:t xml:space="preserve"> </w:t>
      </w:r>
      <w:r w:rsidRPr="00B51E5E">
        <w:rPr>
          <w:rFonts w:eastAsiaTheme="minorHAnsi"/>
        </w:rPr>
        <w:t xml:space="preserve">Filing an application can also be accomplished by calling </w:t>
      </w:r>
      <w:r w:rsidRPr="00B51E5E">
        <w:t>217-558-8150</w:t>
      </w:r>
      <w:r w:rsidRPr="00B51E5E">
        <w:rPr>
          <w:rFonts w:eastAsiaTheme="minorHAnsi"/>
        </w:rPr>
        <w:t>.</w:t>
      </w:r>
      <w:bookmarkEnd w:id="1"/>
      <w:r w:rsidRPr="00B51E5E">
        <w:rPr>
          <w:rFonts w:eastAsiaTheme="minorHAnsi"/>
        </w:rPr>
        <w:t xml:space="preserve"> </w:t>
      </w:r>
      <w:bookmarkEnd w:id="0"/>
      <w:r w:rsidRPr="00B51E5E">
        <w:rPr>
          <w:rFonts w:eastAsiaTheme="minorHAnsi"/>
        </w:rPr>
        <w:t xml:space="preserve">Assistance in filing an application is also available at that number. </w:t>
      </w:r>
      <w:r>
        <w:rPr>
          <w:rFonts w:eastAsiaTheme="minorHAnsi"/>
        </w:rPr>
        <w:t xml:space="preserve"> </w:t>
      </w:r>
      <w:r w:rsidRPr="00B51E5E">
        <w:rPr>
          <w:rFonts w:eastAsiaTheme="minorHAnsi"/>
        </w:rPr>
        <w:t xml:space="preserve">The application </w:t>
      </w:r>
      <w:r>
        <w:rPr>
          <w:rFonts w:eastAsiaTheme="minorHAnsi"/>
        </w:rPr>
        <w:t>wi</w:t>
      </w:r>
      <w:r w:rsidRPr="00B51E5E">
        <w:rPr>
          <w:rFonts w:eastAsiaTheme="minorHAnsi"/>
        </w:rPr>
        <w:t xml:space="preserve">ll require the employer to provide information and </w:t>
      </w:r>
      <w:r>
        <w:rPr>
          <w:rFonts w:eastAsiaTheme="minorHAnsi"/>
        </w:rPr>
        <w:t xml:space="preserve">make the certifications </w:t>
      </w:r>
      <w:r w:rsidRPr="00B51E5E">
        <w:rPr>
          <w:rFonts w:eastAsiaTheme="minorHAnsi"/>
        </w:rPr>
        <w:t>set forth in Section 502(C) of the Act.</w:t>
      </w:r>
    </w:p>
    <w:p w:rsidR="00ED05B3" w:rsidRPr="00B51E5E" w:rsidRDefault="00ED05B3" w:rsidP="00AF6E82">
      <w:pPr>
        <w:rPr>
          <w:rFonts w:eastAsiaTheme="minorHAnsi"/>
        </w:rPr>
      </w:pPr>
    </w:p>
    <w:p w:rsidR="00ED05B3" w:rsidRPr="00B51E5E" w:rsidRDefault="00ED05B3" w:rsidP="00ED05B3">
      <w:pPr>
        <w:ind w:left="1440" w:hanging="720"/>
        <w:rPr>
          <w:rFonts w:eastAsiaTheme="minorHAnsi"/>
        </w:rPr>
      </w:pPr>
      <w:bookmarkStart w:id="2" w:name="_Hlk68518676"/>
      <w:r>
        <w:rPr>
          <w:rFonts w:eastAsiaTheme="minorHAnsi"/>
        </w:rPr>
        <w:t>b)</w:t>
      </w:r>
      <w:r>
        <w:rPr>
          <w:rFonts w:eastAsiaTheme="minorHAnsi"/>
        </w:rPr>
        <w:tab/>
      </w:r>
      <w:r w:rsidRPr="00B51E5E">
        <w:rPr>
          <w:rFonts w:eastAsiaTheme="minorHAnsi"/>
        </w:rPr>
        <w:t>A third-party administrator with a proper and fully executed IDES Power of Attorney on file with the Department may file a</w:t>
      </w:r>
      <w:r>
        <w:rPr>
          <w:rFonts w:eastAsiaTheme="minorHAnsi"/>
        </w:rPr>
        <w:t>n</w:t>
      </w:r>
      <w:r w:rsidRPr="00B51E5E">
        <w:rPr>
          <w:rFonts w:eastAsiaTheme="minorHAnsi"/>
        </w:rPr>
        <w:t xml:space="preserve"> STC </w:t>
      </w:r>
      <w:r>
        <w:rPr>
          <w:rFonts w:eastAsiaTheme="minorHAnsi"/>
        </w:rPr>
        <w:t xml:space="preserve">plan </w:t>
      </w:r>
      <w:r w:rsidRPr="00B51E5E">
        <w:rPr>
          <w:rFonts w:eastAsiaTheme="minorHAnsi"/>
        </w:rPr>
        <w:t>application and conduct all STC certifications and other STC business on behalf of an employer.</w:t>
      </w:r>
    </w:p>
    <w:bookmarkEnd w:id="2"/>
    <w:p w:rsidR="00ED05B3" w:rsidRPr="00B51E5E" w:rsidRDefault="00ED05B3" w:rsidP="00AF6E82">
      <w:pPr>
        <w:rPr>
          <w:rFonts w:eastAsiaTheme="minorHAnsi"/>
        </w:rPr>
      </w:pPr>
    </w:p>
    <w:p w:rsidR="00ED05B3" w:rsidRPr="00B51E5E" w:rsidRDefault="00ED05B3" w:rsidP="00ED05B3">
      <w:pPr>
        <w:ind w:left="1440" w:hanging="720"/>
        <w:rPr>
          <w:rFonts w:eastAsiaTheme="minorHAnsi"/>
        </w:rPr>
      </w:pPr>
      <w:r w:rsidRPr="00B51E5E">
        <w:rPr>
          <w:rFonts w:eastAsiaTheme="minorHAnsi"/>
        </w:rPr>
        <w:t>c)</w:t>
      </w:r>
      <w:r>
        <w:rPr>
          <w:rFonts w:eastAsiaTheme="minorHAnsi"/>
        </w:rPr>
        <w:tab/>
        <w:t>An STC plan application will not be accepted by the Department if a</w:t>
      </w:r>
      <w:r w:rsidRPr="00B51E5E">
        <w:rPr>
          <w:rFonts w:eastAsiaTheme="minorHAnsi"/>
        </w:rPr>
        <w:t>n employer fail</w:t>
      </w:r>
      <w:r>
        <w:rPr>
          <w:rFonts w:eastAsiaTheme="minorHAnsi"/>
        </w:rPr>
        <w:t>s</w:t>
      </w:r>
      <w:r w:rsidRPr="00B51E5E">
        <w:rPr>
          <w:rFonts w:eastAsiaTheme="minorHAnsi"/>
        </w:rPr>
        <w:t xml:space="preserve"> to affirm the certifications as required by Section 502 of Act</w:t>
      </w:r>
      <w:r>
        <w:rPr>
          <w:rFonts w:eastAsiaTheme="minorHAnsi"/>
        </w:rPr>
        <w:t xml:space="preserve"> and </w:t>
      </w:r>
      <w:r w:rsidRPr="00B51E5E">
        <w:rPr>
          <w:rFonts w:eastAsiaTheme="minorHAnsi"/>
        </w:rPr>
        <w:t>contained in the application.</w:t>
      </w:r>
    </w:p>
    <w:p w:rsidR="00ED05B3" w:rsidRPr="00B51E5E" w:rsidRDefault="00ED05B3" w:rsidP="00AF6E82">
      <w:pPr>
        <w:rPr>
          <w:rFonts w:eastAsiaTheme="minorHAnsi"/>
        </w:rPr>
      </w:pPr>
    </w:p>
    <w:p w:rsidR="00ED05B3" w:rsidRPr="00B51E5E" w:rsidRDefault="00ED05B3" w:rsidP="00ED05B3">
      <w:pPr>
        <w:ind w:left="1440" w:hanging="720"/>
        <w:rPr>
          <w:rFonts w:eastAsiaTheme="minorHAnsi"/>
        </w:rPr>
      </w:pPr>
      <w:r w:rsidRPr="00B51E5E">
        <w:rPr>
          <w:rFonts w:eastAsiaTheme="minorHAnsi"/>
        </w:rPr>
        <w:t>d)</w:t>
      </w:r>
      <w:r>
        <w:rPr>
          <w:rFonts w:eastAsiaTheme="minorHAnsi"/>
        </w:rPr>
        <w:tab/>
      </w:r>
      <w:r w:rsidRPr="00B51E5E">
        <w:rPr>
          <w:rFonts w:eastAsiaTheme="minorHAnsi"/>
        </w:rPr>
        <w:t xml:space="preserve">An electronic submission of the STC </w:t>
      </w:r>
      <w:r>
        <w:rPr>
          <w:rFonts w:eastAsiaTheme="minorHAnsi"/>
        </w:rPr>
        <w:t>plan application must</w:t>
      </w:r>
      <w:r w:rsidRPr="00B51E5E">
        <w:rPr>
          <w:rFonts w:eastAsiaTheme="minorHAnsi"/>
        </w:rPr>
        <w:t xml:space="preserve"> be signed using an electronic signature in lieu of a written signature by clicking the </w:t>
      </w:r>
      <w:r>
        <w:rPr>
          <w:rFonts w:eastAsiaTheme="minorHAnsi"/>
        </w:rPr>
        <w:t>"</w:t>
      </w:r>
      <w:r w:rsidRPr="00B51E5E">
        <w:rPr>
          <w:rFonts w:eastAsiaTheme="minorHAnsi"/>
        </w:rPr>
        <w:t>I Agree</w:t>
      </w:r>
      <w:r>
        <w:rPr>
          <w:rFonts w:eastAsiaTheme="minorHAnsi"/>
        </w:rPr>
        <w:t>"</w:t>
      </w:r>
      <w:r w:rsidRPr="00B51E5E">
        <w:rPr>
          <w:rFonts w:eastAsiaTheme="minorHAnsi"/>
        </w:rPr>
        <w:t xml:space="preserve"> check box beneath the certification statements prior to submission of the STC application.</w:t>
      </w:r>
      <w:r>
        <w:rPr>
          <w:rFonts w:eastAsiaTheme="minorHAnsi"/>
        </w:rPr>
        <w:t xml:space="preserve"> </w:t>
      </w:r>
      <w:r w:rsidRPr="00B51E5E">
        <w:rPr>
          <w:rFonts w:eastAsiaTheme="minorHAnsi"/>
        </w:rPr>
        <w:t xml:space="preserve"> </w:t>
      </w:r>
      <w:r>
        <w:rPr>
          <w:rFonts w:eastAsiaTheme="minorHAnsi"/>
        </w:rPr>
        <w:t>E</w:t>
      </w:r>
      <w:r w:rsidRPr="00B51E5E">
        <w:rPr>
          <w:rFonts w:eastAsiaTheme="minorHAnsi"/>
        </w:rPr>
        <w:t xml:space="preserve">lectronic submission of the STC </w:t>
      </w:r>
      <w:r>
        <w:rPr>
          <w:rFonts w:eastAsiaTheme="minorHAnsi"/>
        </w:rPr>
        <w:t xml:space="preserve">plan </w:t>
      </w:r>
      <w:r w:rsidRPr="00B51E5E">
        <w:rPr>
          <w:rFonts w:eastAsiaTheme="minorHAnsi"/>
        </w:rPr>
        <w:t xml:space="preserve">application </w:t>
      </w:r>
      <w:r>
        <w:rPr>
          <w:rFonts w:eastAsiaTheme="minorHAnsi"/>
        </w:rPr>
        <w:t>has</w:t>
      </w:r>
      <w:r w:rsidRPr="00B51E5E">
        <w:rPr>
          <w:rFonts w:eastAsiaTheme="minorHAnsi"/>
        </w:rPr>
        <w:t xml:space="preserve"> the same legal effect as a signature on a paper document.</w:t>
      </w:r>
    </w:p>
    <w:p w:rsidR="00ED05B3" w:rsidRPr="00B51E5E" w:rsidRDefault="00ED05B3" w:rsidP="00AF6E82">
      <w:pPr>
        <w:rPr>
          <w:rFonts w:eastAsiaTheme="minorHAnsi"/>
        </w:rPr>
      </w:pPr>
      <w:bookmarkStart w:id="3" w:name="_GoBack"/>
      <w:bookmarkEnd w:id="3"/>
    </w:p>
    <w:p w:rsidR="00ED05B3" w:rsidRPr="00093935" w:rsidRDefault="00ED05B3" w:rsidP="00397062">
      <w:pPr>
        <w:ind w:left="1440" w:hanging="720"/>
      </w:pPr>
      <w:r w:rsidRPr="00B51E5E">
        <w:rPr>
          <w:rFonts w:eastAsiaTheme="minorHAnsi"/>
        </w:rPr>
        <w:t>e)</w:t>
      </w:r>
      <w:r>
        <w:rPr>
          <w:rFonts w:eastAsiaTheme="minorHAnsi"/>
        </w:rPr>
        <w:tab/>
      </w:r>
      <w:r w:rsidRPr="00B51E5E">
        <w:rPr>
          <w:rFonts w:eastAsiaTheme="minorHAnsi"/>
        </w:rPr>
        <w:t>When the employer</w:t>
      </w:r>
      <w:r>
        <w:rPr>
          <w:rFonts w:eastAsiaTheme="minorHAnsi"/>
        </w:rPr>
        <w:t>'</w:t>
      </w:r>
      <w:r w:rsidRPr="00B51E5E">
        <w:rPr>
          <w:rFonts w:eastAsiaTheme="minorHAnsi"/>
        </w:rPr>
        <w:t xml:space="preserve">s STC plan application containing the required information and employer certifications is complete, signed, and submitted, the Director </w:t>
      </w:r>
      <w:r>
        <w:rPr>
          <w:rFonts w:eastAsiaTheme="minorHAnsi"/>
        </w:rPr>
        <w:t>must</w:t>
      </w:r>
      <w:r w:rsidRPr="00B51E5E">
        <w:rPr>
          <w:rFonts w:eastAsiaTheme="minorHAnsi"/>
        </w:rPr>
        <w:t xml:space="preserve"> either approve or disapprove the employer</w:t>
      </w:r>
      <w:r>
        <w:rPr>
          <w:rFonts w:eastAsiaTheme="minorHAnsi"/>
        </w:rPr>
        <w:t>'</w:t>
      </w:r>
      <w:r w:rsidRPr="00B51E5E">
        <w:rPr>
          <w:rFonts w:eastAsiaTheme="minorHAnsi"/>
        </w:rPr>
        <w:t xml:space="preserve">s STC plan application. </w:t>
      </w:r>
      <w:r w:rsidR="00397062">
        <w:rPr>
          <w:rFonts w:eastAsiaTheme="minorHAnsi"/>
        </w:rPr>
        <w:t xml:space="preserve"> </w:t>
      </w:r>
      <w:r w:rsidRPr="00B51E5E">
        <w:rPr>
          <w:rFonts w:eastAsiaTheme="minorHAnsi"/>
        </w:rPr>
        <w:t>Approval of the STC plan application establishes the terms of the employer</w:t>
      </w:r>
      <w:r>
        <w:rPr>
          <w:rFonts w:eastAsiaTheme="minorHAnsi"/>
        </w:rPr>
        <w:t>'</w:t>
      </w:r>
      <w:r w:rsidRPr="00B51E5E">
        <w:rPr>
          <w:rFonts w:eastAsiaTheme="minorHAnsi"/>
        </w:rPr>
        <w:t>s STC plan.</w:t>
      </w:r>
    </w:p>
    <w:sectPr w:rsidR="00ED05B3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486" w:rsidRDefault="00663486">
      <w:r>
        <w:separator/>
      </w:r>
    </w:p>
  </w:endnote>
  <w:endnote w:type="continuationSeparator" w:id="0">
    <w:p w:rsidR="00663486" w:rsidRDefault="0066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486" w:rsidRDefault="00663486">
      <w:r>
        <w:separator/>
      </w:r>
    </w:p>
  </w:footnote>
  <w:footnote w:type="continuationSeparator" w:id="0">
    <w:p w:rsidR="00663486" w:rsidRDefault="006634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48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062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5612D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3486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6E82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05B3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309180-EDE2-408B-A759-E7E57CECC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05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271</Words>
  <Characters>1492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Shipley, Melissa A.</cp:lastModifiedBy>
  <cp:revision>5</cp:revision>
  <dcterms:created xsi:type="dcterms:W3CDTF">2021-05-11T15:17:00Z</dcterms:created>
  <dcterms:modified xsi:type="dcterms:W3CDTF">2021-09-07T13:03:00Z</dcterms:modified>
</cp:coreProperties>
</file>