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429F" w14:textId="77777777" w:rsidR="00B411E9" w:rsidRDefault="00B411E9" w:rsidP="00B411E9">
      <w:pPr>
        <w:widowControl w:val="0"/>
        <w:autoSpaceDE w:val="0"/>
        <w:autoSpaceDN w:val="0"/>
        <w:adjustRightInd w:val="0"/>
      </w:pPr>
    </w:p>
    <w:p w14:paraId="6C989B89" w14:textId="77777777" w:rsidR="00A1555B" w:rsidRDefault="00A1555B" w:rsidP="00A155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2865.60  Procedures </w:t>
      </w:r>
      <w:r w:rsidR="008F0BC7">
        <w:rPr>
          <w:b/>
          <w:bCs/>
        </w:rPr>
        <w:t>for</w:t>
      </w:r>
      <w:r>
        <w:rPr>
          <w:b/>
          <w:bCs/>
        </w:rPr>
        <w:t xml:space="preserve"> Approval </w:t>
      </w:r>
      <w:r w:rsidR="008F0BC7">
        <w:rPr>
          <w:b/>
          <w:bCs/>
        </w:rPr>
        <w:t>as a</w:t>
      </w:r>
      <w:r>
        <w:rPr>
          <w:b/>
          <w:bCs/>
        </w:rPr>
        <w:t xml:space="preserve"> Certified Union</w:t>
      </w:r>
      <w:r>
        <w:t xml:space="preserve"> </w:t>
      </w:r>
    </w:p>
    <w:p w14:paraId="3593C571" w14:textId="77777777" w:rsidR="00A1555B" w:rsidRDefault="00A1555B" w:rsidP="00A1555B">
      <w:pPr>
        <w:widowControl w:val="0"/>
        <w:autoSpaceDE w:val="0"/>
        <w:autoSpaceDN w:val="0"/>
        <w:adjustRightInd w:val="0"/>
      </w:pPr>
    </w:p>
    <w:p w14:paraId="010A3E78" w14:textId="11C39E96" w:rsidR="00A1555B" w:rsidRDefault="00A1555B" w:rsidP="00A155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union local may seek approval under Section 2865.55 by requesting from the local office of the </w:t>
      </w:r>
      <w:r w:rsidR="00951CBA">
        <w:t xml:space="preserve">Unemployment Insurance Support unit of the Department </w:t>
      </w:r>
      <w:r>
        <w:t xml:space="preserve">a Union Registration and Placement Questionnaire (Ben-629) </w:t>
      </w:r>
      <w:r w:rsidR="00B873D4">
        <w:t>that</w:t>
      </w:r>
      <w:r>
        <w:t xml:space="preserve"> requests the information necessary to insure compliance with the requirements on placement services in Section 2865.55.  The form shall be completed and returned to</w:t>
      </w:r>
      <w:r w:rsidR="00951CBA">
        <w:t xml:space="preserve"> the Illinois Department of Employment Security, in care of Unemployment Insurance Support, at the address stated in 56 Ill. Adm. Code 2712.10.</w:t>
      </w:r>
      <w:r>
        <w:t xml:space="preserve"> </w:t>
      </w:r>
    </w:p>
    <w:p w14:paraId="16797D2D" w14:textId="77777777" w:rsidR="00A1555B" w:rsidRDefault="00A1555B" w:rsidP="007835B5">
      <w:pPr>
        <w:widowControl w:val="0"/>
        <w:autoSpaceDE w:val="0"/>
        <w:autoSpaceDN w:val="0"/>
        <w:adjustRightInd w:val="0"/>
      </w:pPr>
    </w:p>
    <w:p w14:paraId="4DC3E04B" w14:textId="03F59B83" w:rsidR="00A1555B" w:rsidRDefault="00A1555B" w:rsidP="00A155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union local is disapproved, written notice for the reasons for </w:t>
      </w:r>
      <w:r w:rsidR="008F0BC7">
        <w:t>the</w:t>
      </w:r>
      <w:r>
        <w:t xml:space="preserve"> disapproval shall be provided to the union local.  All inquiries for supplementary information, explanations or assistance shall be directed to the </w:t>
      </w:r>
      <w:r w:rsidR="00951CBA">
        <w:t>Unemployment Insurance Support unit</w:t>
      </w:r>
      <w:r>
        <w:t xml:space="preserve"> </w:t>
      </w:r>
      <w:r w:rsidR="00B873D4">
        <w:t>that</w:t>
      </w:r>
      <w:r>
        <w:t xml:space="preserve"> shall: </w:t>
      </w:r>
    </w:p>
    <w:p w14:paraId="6E8078E2" w14:textId="77777777" w:rsidR="00C56CD3" w:rsidRDefault="00C56CD3" w:rsidP="007835B5">
      <w:pPr>
        <w:widowControl w:val="0"/>
        <w:autoSpaceDE w:val="0"/>
        <w:autoSpaceDN w:val="0"/>
        <w:adjustRightInd w:val="0"/>
      </w:pPr>
    </w:p>
    <w:p w14:paraId="51AA558F" w14:textId="77777777" w:rsidR="00A1555B" w:rsidRDefault="00A1555B" w:rsidP="00A155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Explain the basis for disapproval;</w:t>
      </w:r>
      <w:r w:rsidR="00B873D4">
        <w:t xml:space="preserve"> and</w:t>
      </w:r>
      <w:r>
        <w:t xml:space="preserve"> </w:t>
      </w:r>
    </w:p>
    <w:p w14:paraId="0EA138AD" w14:textId="77777777" w:rsidR="00C56CD3" w:rsidRDefault="00C56CD3" w:rsidP="007835B5">
      <w:pPr>
        <w:widowControl w:val="0"/>
        <w:autoSpaceDE w:val="0"/>
        <w:autoSpaceDN w:val="0"/>
        <w:adjustRightInd w:val="0"/>
      </w:pPr>
    </w:p>
    <w:p w14:paraId="5A0803A3" w14:textId="77777777" w:rsidR="00A1555B" w:rsidRDefault="00A1555B" w:rsidP="00A155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Advise the union local regarding any adjustments in record keeping and activities </w:t>
      </w:r>
      <w:r w:rsidR="008F0BC7">
        <w:t>that</w:t>
      </w:r>
      <w:r>
        <w:t xml:space="preserve"> may be necessary to meet the standards for approval under Section 2865.55(a). </w:t>
      </w:r>
    </w:p>
    <w:p w14:paraId="0080664D" w14:textId="77777777" w:rsidR="00C56CD3" w:rsidRDefault="00C56CD3" w:rsidP="007835B5">
      <w:pPr>
        <w:widowControl w:val="0"/>
        <w:autoSpaceDE w:val="0"/>
        <w:autoSpaceDN w:val="0"/>
        <w:adjustRightInd w:val="0"/>
      </w:pPr>
    </w:p>
    <w:p w14:paraId="58E14288" w14:textId="77777777" w:rsidR="00A1555B" w:rsidRDefault="00A1555B" w:rsidP="00A1555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union local is approved, it shall be advised in writing and added to the listing set forth in Section 2865.50(b). </w:t>
      </w:r>
    </w:p>
    <w:p w14:paraId="54C23BD7" w14:textId="77777777" w:rsidR="00C56CD3" w:rsidRDefault="00C56CD3" w:rsidP="007835B5">
      <w:pPr>
        <w:widowControl w:val="0"/>
        <w:autoSpaceDE w:val="0"/>
        <w:autoSpaceDN w:val="0"/>
        <w:adjustRightInd w:val="0"/>
      </w:pPr>
    </w:p>
    <w:p w14:paraId="3A7E83A4" w14:textId="77777777" w:rsidR="00A1555B" w:rsidRDefault="00A1555B" w:rsidP="00A1555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Since disapproval of a union local under subsection (b) does not adversely affect its rights under the Act, there is no right of administrative review within the </w:t>
      </w:r>
      <w:r w:rsidR="003230EE">
        <w:t>Department</w:t>
      </w:r>
      <w:r>
        <w:t xml:space="preserve"> under the Act.  However, if an individual claimant is denied benefits under Section 500 of the Act, the individual, in his </w:t>
      </w:r>
      <w:r w:rsidR="008F0BC7">
        <w:t xml:space="preserve">or her </w:t>
      </w:r>
      <w:r>
        <w:t xml:space="preserve">appeal under Section 800 of the Act may raise the wrongful disapproval of his </w:t>
      </w:r>
      <w:r w:rsidR="008F0BC7">
        <w:t xml:space="preserve">or her </w:t>
      </w:r>
      <w:r>
        <w:t xml:space="preserve">union local as an issue in an appeal. </w:t>
      </w:r>
    </w:p>
    <w:p w14:paraId="228D10EF" w14:textId="77777777" w:rsidR="00A1555B" w:rsidRDefault="00A1555B" w:rsidP="007835B5">
      <w:pPr>
        <w:widowControl w:val="0"/>
        <w:autoSpaceDE w:val="0"/>
        <w:autoSpaceDN w:val="0"/>
        <w:adjustRightInd w:val="0"/>
      </w:pPr>
    </w:p>
    <w:p w14:paraId="18CF58F3" w14:textId="5266CA0F" w:rsidR="00C56F97" w:rsidRPr="00D55B37" w:rsidRDefault="00951CBA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AF35B1">
        <w:t>11169</w:t>
      </w:r>
      <w:r w:rsidRPr="004E27CF">
        <w:t xml:space="preserve">, effective </w:t>
      </w:r>
      <w:r w:rsidR="00AF35B1">
        <w:t>August 20, 2025</w:t>
      </w:r>
      <w:r w:rsidRPr="004E27CF">
        <w:t>)</w:t>
      </w:r>
    </w:p>
    <w:sectPr w:rsidR="00C56F97" w:rsidRPr="00D55B37" w:rsidSect="00A155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55B"/>
    <w:rsid w:val="002157FF"/>
    <w:rsid w:val="00272534"/>
    <w:rsid w:val="00273DE7"/>
    <w:rsid w:val="003058C4"/>
    <w:rsid w:val="003230EE"/>
    <w:rsid w:val="00372C2B"/>
    <w:rsid w:val="00503782"/>
    <w:rsid w:val="005C3366"/>
    <w:rsid w:val="007835B5"/>
    <w:rsid w:val="008A23C0"/>
    <w:rsid w:val="008F0BC7"/>
    <w:rsid w:val="00917C10"/>
    <w:rsid w:val="00951CBA"/>
    <w:rsid w:val="00A1555B"/>
    <w:rsid w:val="00AF35B1"/>
    <w:rsid w:val="00B411E9"/>
    <w:rsid w:val="00B66978"/>
    <w:rsid w:val="00B873D4"/>
    <w:rsid w:val="00BA7279"/>
    <w:rsid w:val="00C56CD3"/>
    <w:rsid w:val="00C56F97"/>
    <w:rsid w:val="00E15A9A"/>
    <w:rsid w:val="00F168D5"/>
    <w:rsid w:val="00F2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5B3B8C"/>
  <w15:docId w15:val="{3D780D73-64B6-4F95-A1C3-AF7EC8F0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2865</vt:lpstr>
    </vt:vector>
  </TitlesOfParts>
  <Company>State of Illinois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2865</dc:title>
  <dc:subject/>
  <dc:creator>Illinois General Assembly</dc:creator>
  <cp:keywords/>
  <dc:description/>
  <cp:lastModifiedBy>Shipley, Melissa A.</cp:lastModifiedBy>
  <cp:revision>3</cp:revision>
  <dcterms:created xsi:type="dcterms:W3CDTF">2025-07-15T17:16:00Z</dcterms:created>
  <dcterms:modified xsi:type="dcterms:W3CDTF">2025-09-05T13:10:00Z</dcterms:modified>
</cp:coreProperties>
</file>