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AC2" w:rsidRDefault="000B2AC2" w:rsidP="000B2AC2">
      <w:pPr>
        <w:widowControl w:val="0"/>
        <w:autoSpaceDE w:val="0"/>
        <w:autoSpaceDN w:val="0"/>
        <w:adjustRightInd w:val="0"/>
      </w:pPr>
    </w:p>
    <w:p w:rsidR="000B2AC2" w:rsidRDefault="000B2AC2" w:rsidP="000B2A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2830.320  Continuances</w:t>
      </w:r>
      <w:r>
        <w:t xml:space="preserve"> </w:t>
      </w:r>
    </w:p>
    <w:p w:rsidR="000B2AC2" w:rsidRDefault="000B2AC2" w:rsidP="000B2AC2">
      <w:pPr>
        <w:widowControl w:val="0"/>
        <w:autoSpaceDE w:val="0"/>
        <w:autoSpaceDN w:val="0"/>
        <w:adjustRightInd w:val="0"/>
      </w:pPr>
    </w:p>
    <w:p w:rsidR="000B2AC2" w:rsidRDefault="000B2AC2" w:rsidP="000B2AC2">
      <w:pPr>
        <w:widowControl w:val="0"/>
        <w:autoSpaceDE w:val="0"/>
        <w:autoSpaceDN w:val="0"/>
        <w:adjustRightInd w:val="0"/>
      </w:pPr>
      <w:r>
        <w:t xml:space="preserve">The </w:t>
      </w:r>
      <w:r w:rsidR="00AF14D5">
        <w:t>Department employee</w:t>
      </w:r>
      <w:r>
        <w:t xml:space="preserve"> to whom the matter is assigned shall grant continuances only for good cause shown.  When a continuance is granted, the interview shall be rescheduled </w:t>
      </w:r>
      <w:r w:rsidR="00AF14D5">
        <w:t>for</w:t>
      </w:r>
      <w:r>
        <w:t xml:space="preserve"> the earliest possible time convenient to all parties.  All parties shall be informed of the date, time and place of the rescheduled interview either orally or in writing. </w:t>
      </w:r>
    </w:p>
    <w:p w:rsidR="000B2AC2" w:rsidRDefault="000B2AC2" w:rsidP="000B2AC2">
      <w:pPr>
        <w:widowControl w:val="0"/>
        <w:autoSpaceDE w:val="0"/>
        <w:autoSpaceDN w:val="0"/>
        <w:adjustRightInd w:val="0"/>
      </w:pPr>
    </w:p>
    <w:p w:rsidR="000B2AC2" w:rsidRDefault="00E45DAF" w:rsidP="000B2AC2">
      <w:pPr>
        <w:widowControl w:val="0"/>
        <w:autoSpaceDE w:val="0"/>
        <w:autoSpaceDN w:val="0"/>
        <w:adjustRightInd w:val="0"/>
        <w:ind w:left="1440" w:hanging="720"/>
      </w:pPr>
      <w:r>
        <w:t>(Source:  Amended at 43</w:t>
      </w:r>
      <w:r w:rsidR="00AF14D5">
        <w:t xml:space="preserve"> Ill. Reg. </w:t>
      </w:r>
      <w:r w:rsidR="00B715CE">
        <w:t>1610</w:t>
      </w:r>
      <w:r w:rsidR="00AF14D5">
        <w:t xml:space="preserve">, effective </w:t>
      </w:r>
      <w:bookmarkStart w:id="0" w:name="_GoBack"/>
      <w:r w:rsidR="00B715CE">
        <w:t>January 15, 2019</w:t>
      </w:r>
      <w:bookmarkEnd w:id="0"/>
      <w:r w:rsidR="00AF14D5">
        <w:t>)</w:t>
      </w:r>
    </w:p>
    <w:sectPr w:rsidR="000B2AC2" w:rsidSect="000B2A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AC2"/>
    <w:rsid w:val="000B2AC2"/>
    <w:rsid w:val="001477D7"/>
    <w:rsid w:val="00585EBD"/>
    <w:rsid w:val="005C3366"/>
    <w:rsid w:val="00AF14D5"/>
    <w:rsid w:val="00B715CE"/>
    <w:rsid w:val="00C630FA"/>
    <w:rsid w:val="00CE4AF1"/>
    <w:rsid w:val="00E4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3D1EEC-FE68-407B-B2B6-6D173129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2830</vt:lpstr>
    </vt:vector>
  </TitlesOfParts>
  <Company>State of Illinois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2830</dc:title>
  <dc:subject/>
  <dc:creator>Illinois General Assembly</dc:creator>
  <cp:keywords/>
  <dc:description/>
  <cp:lastModifiedBy>Lane, Arlene L.</cp:lastModifiedBy>
  <cp:revision>4</cp:revision>
  <dcterms:created xsi:type="dcterms:W3CDTF">2018-12-11T16:47:00Z</dcterms:created>
  <dcterms:modified xsi:type="dcterms:W3CDTF">2019-01-29T20:44:00Z</dcterms:modified>
</cp:coreProperties>
</file>