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885" w:rsidRDefault="003B0885" w:rsidP="003B088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B0885" w:rsidRDefault="003B0885" w:rsidP="003B0885">
      <w:pPr>
        <w:widowControl w:val="0"/>
        <w:autoSpaceDE w:val="0"/>
        <w:autoSpaceDN w:val="0"/>
        <w:adjustRightInd w:val="0"/>
        <w:jc w:val="center"/>
      </w:pPr>
      <w:r>
        <w:t>PART 2830</w:t>
      </w:r>
    </w:p>
    <w:p w:rsidR="003B0885" w:rsidRDefault="003B0885" w:rsidP="003B0885">
      <w:pPr>
        <w:widowControl w:val="0"/>
        <w:autoSpaceDE w:val="0"/>
        <w:autoSpaceDN w:val="0"/>
        <w:adjustRightInd w:val="0"/>
        <w:jc w:val="center"/>
      </w:pPr>
      <w:r>
        <w:t>PAYMENT OF BENEFITS</w:t>
      </w:r>
    </w:p>
    <w:p w:rsidR="003B0885" w:rsidRDefault="003B0885" w:rsidP="003B0885">
      <w:pPr>
        <w:widowControl w:val="0"/>
        <w:autoSpaceDE w:val="0"/>
        <w:autoSpaceDN w:val="0"/>
        <w:adjustRightInd w:val="0"/>
      </w:pPr>
    </w:p>
    <w:sectPr w:rsidR="003B0885" w:rsidSect="003B08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0885"/>
    <w:rsid w:val="003103EB"/>
    <w:rsid w:val="003B0885"/>
    <w:rsid w:val="005C3366"/>
    <w:rsid w:val="00A71A3D"/>
    <w:rsid w:val="00F0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2830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2830</dc:title>
  <dc:subject/>
  <dc:creator>Illinois General Assembly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