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E0" w:rsidRDefault="004540E0" w:rsidP="004540E0">
      <w:pPr>
        <w:widowControl w:val="0"/>
        <w:autoSpaceDE w:val="0"/>
        <w:autoSpaceDN w:val="0"/>
        <w:adjustRightInd w:val="0"/>
      </w:pPr>
      <w:bookmarkStart w:id="0" w:name="_GoBack"/>
      <w:bookmarkEnd w:id="0"/>
    </w:p>
    <w:p w:rsidR="004540E0" w:rsidRDefault="004540E0" w:rsidP="004540E0">
      <w:pPr>
        <w:widowControl w:val="0"/>
        <w:autoSpaceDE w:val="0"/>
        <w:autoSpaceDN w:val="0"/>
        <w:adjustRightInd w:val="0"/>
      </w:pPr>
      <w:r>
        <w:rPr>
          <w:b/>
          <w:bCs/>
        </w:rPr>
        <w:t xml:space="preserve">Section 2725.255  Rules </w:t>
      </w:r>
      <w:r w:rsidR="00021C1C">
        <w:rPr>
          <w:b/>
          <w:bCs/>
        </w:rPr>
        <w:t>of</w:t>
      </w:r>
      <w:r>
        <w:rPr>
          <w:b/>
          <w:bCs/>
        </w:rPr>
        <w:t xml:space="preserve"> Evidence</w:t>
      </w:r>
      <w:r>
        <w:t xml:space="preserve"> </w:t>
      </w:r>
    </w:p>
    <w:p w:rsidR="004540E0" w:rsidRDefault="004540E0" w:rsidP="004540E0">
      <w:pPr>
        <w:widowControl w:val="0"/>
        <w:autoSpaceDE w:val="0"/>
        <w:autoSpaceDN w:val="0"/>
        <w:adjustRightInd w:val="0"/>
      </w:pPr>
    </w:p>
    <w:p w:rsidR="004540E0" w:rsidRDefault="004540E0" w:rsidP="004540E0">
      <w:pPr>
        <w:widowControl w:val="0"/>
        <w:autoSpaceDE w:val="0"/>
        <w:autoSpaceDN w:val="0"/>
        <w:adjustRightInd w:val="0"/>
      </w:pPr>
      <w:r>
        <w:t xml:space="preserve">The rules of evidence as provided in Section </w:t>
      </w:r>
      <w:r w:rsidR="00021C1C">
        <w:t>10-40</w:t>
      </w:r>
      <w:r w:rsidR="007A7BD8">
        <w:t xml:space="preserve"> </w:t>
      </w:r>
      <w:r>
        <w:t xml:space="preserve">of the Illinois Administrative Procedure Act </w:t>
      </w:r>
      <w:r w:rsidR="00B5167F">
        <w:t>[5 ILCS 100/10-40]</w:t>
      </w:r>
      <w:r>
        <w:t xml:space="preserve"> shall apply.  The Director's Representative need not rule on any objection to the introduction of evidence or testimony, but any such objection shall be duly noted and made part of the record. </w:t>
      </w:r>
    </w:p>
    <w:p w:rsidR="00B5167F" w:rsidRDefault="00B5167F" w:rsidP="004540E0">
      <w:pPr>
        <w:widowControl w:val="0"/>
        <w:autoSpaceDE w:val="0"/>
        <w:autoSpaceDN w:val="0"/>
        <w:adjustRightInd w:val="0"/>
      </w:pPr>
    </w:p>
    <w:p w:rsidR="00B5167F" w:rsidRPr="00D55B37" w:rsidRDefault="00B5167F">
      <w:pPr>
        <w:pStyle w:val="JCARSourceNote"/>
        <w:ind w:left="720"/>
      </w:pPr>
      <w:r w:rsidRPr="00D55B37">
        <w:t xml:space="preserve">(Source:  </w:t>
      </w:r>
      <w:r>
        <w:t>Amended</w:t>
      </w:r>
      <w:r w:rsidRPr="00D55B37">
        <w:t xml:space="preserve"> at </w:t>
      </w:r>
      <w:r>
        <w:t>35 I</w:t>
      </w:r>
      <w:r w:rsidRPr="00D55B37">
        <w:t xml:space="preserve">ll. Reg. </w:t>
      </w:r>
      <w:r w:rsidR="00E26038">
        <w:t>6129</w:t>
      </w:r>
      <w:r w:rsidRPr="00D55B37">
        <w:t xml:space="preserve">, effective </w:t>
      </w:r>
      <w:r w:rsidR="00E26038">
        <w:t>March 25, 2011</w:t>
      </w:r>
      <w:r w:rsidRPr="00D55B37">
        <w:t>)</w:t>
      </w:r>
    </w:p>
    <w:sectPr w:rsidR="00B5167F" w:rsidRPr="00D55B37" w:rsidSect="004540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0E0"/>
    <w:rsid w:val="00021C1C"/>
    <w:rsid w:val="001210FE"/>
    <w:rsid w:val="001C37EC"/>
    <w:rsid w:val="004540E0"/>
    <w:rsid w:val="005C3366"/>
    <w:rsid w:val="006D3E60"/>
    <w:rsid w:val="007A7BD8"/>
    <w:rsid w:val="00875899"/>
    <w:rsid w:val="00911F59"/>
    <w:rsid w:val="00B04672"/>
    <w:rsid w:val="00B5167F"/>
    <w:rsid w:val="00E2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1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