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5A" w:rsidRDefault="00A5235A" w:rsidP="00A523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A5235A" w:rsidRDefault="00A5235A" w:rsidP="00A5235A">
      <w:pPr>
        <w:widowControl w:val="0"/>
        <w:autoSpaceDE w:val="0"/>
        <w:autoSpaceDN w:val="0"/>
        <w:adjustRightInd w:val="0"/>
        <w:jc w:val="center"/>
      </w:pPr>
    </w:p>
    <w:p w:rsidR="00A5235A" w:rsidRDefault="00A5235A" w:rsidP="00A5235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2725.1</w:t>
      </w:r>
      <w:r>
        <w:tab/>
        <w:t xml:space="preserve">Definitions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2725.3</w:t>
      </w:r>
      <w:r>
        <w:tab/>
        <w:t xml:space="preserve">Burden Of Proof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2725.5</w:t>
      </w:r>
      <w:r>
        <w:tab/>
        <w:t xml:space="preserve">Designation Of Agents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2725.10</w:t>
      </w:r>
      <w:r>
        <w:tab/>
        <w:t xml:space="preserve">Computation </w:t>
      </w:r>
      <w:r w:rsidR="00901326">
        <w:t>of</w:t>
      </w:r>
      <w:r>
        <w:t xml:space="preserve"> Time </w:t>
      </w:r>
    </w:p>
    <w:p w:rsidR="00016828" w:rsidRDefault="00016828" w:rsidP="00A5235A">
      <w:pPr>
        <w:widowControl w:val="0"/>
        <w:autoSpaceDE w:val="0"/>
        <w:autoSpaceDN w:val="0"/>
        <w:adjustRightInd w:val="0"/>
        <w:ind w:left="1440" w:hanging="1440"/>
      </w:pPr>
      <w:r>
        <w:t>2725.11</w:t>
      </w:r>
      <w:r>
        <w:tab/>
        <w:t xml:space="preserve">Use </w:t>
      </w:r>
      <w:r w:rsidR="00141FE1">
        <w:t>o</w:t>
      </w:r>
      <w:r>
        <w:t>f Private Messenger Services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2725.15</w:t>
      </w:r>
      <w:r>
        <w:tab/>
        <w:t xml:space="preserve">Disqualification Of Agency Employee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2725.20</w:t>
      </w:r>
      <w:r>
        <w:tab/>
        <w:t xml:space="preserve">Request </w:t>
      </w:r>
      <w:r w:rsidR="00901326">
        <w:t>for</w:t>
      </w:r>
      <w:r>
        <w:t xml:space="preserve"> Clarification </w:t>
      </w:r>
    </w:p>
    <w:p w:rsidR="004B1B55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2725.25</w:t>
      </w:r>
      <w:r>
        <w:tab/>
        <w:t xml:space="preserve">Form </w:t>
      </w:r>
      <w:r w:rsidR="00901326">
        <w:t>of</w:t>
      </w:r>
      <w:r>
        <w:t xml:space="preserve"> Papers Filed</w:t>
      </w:r>
    </w:p>
    <w:p w:rsidR="004B1B55" w:rsidRDefault="004B1B55" w:rsidP="00A5235A">
      <w:pPr>
        <w:widowControl w:val="0"/>
        <w:autoSpaceDE w:val="0"/>
        <w:autoSpaceDN w:val="0"/>
        <w:adjustRightInd w:val="0"/>
        <w:ind w:left="1440" w:hanging="1440"/>
      </w:pPr>
      <w:r>
        <w:t>2725.30</w:t>
      </w:r>
      <w:r>
        <w:tab/>
        <w:t>An Employer's "Last Known Address"</w:t>
      </w:r>
    </w:p>
    <w:p w:rsidR="004B1B55" w:rsidRDefault="004B1B55" w:rsidP="00A5235A">
      <w:pPr>
        <w:widowControl w:val="0"/>
        <w:autoSpaceDE w:val="0"/>
        <w:autoSpaceDN w:val="0"/>
        <w:adjustRightInd w:val="0"/>
        <w:ind w:left="1440" w:hanging="1440"/>
      </w:pPr>
      <w:r>
        <w:t>2725.35</w:t>
      </w:r>
      <w:r>
        <w:tab/>
        <w:t>Electronic Submission</w:t>
      </w:r>
      <w:r w:rsidR="005514DC">
        <w:t>s</w:t>
      </w:r>
    </w:p>
    <w:p w:rsidR="004B1B55" w:rsidRDefault="004B1B55" w:rsidP="00A5235A">
      <w:pPr>
        <w:widowControl w:val="0"/>
        <w:autoSpaceDE w:val="0"/>
        <w:autoSpaceDN w:val="0"/>
        <w:adjustRightInd w:val="0"/>
        <w:ind w:left="1440" w:hanging="1440"/>
      </w:pPr>
      <w:r>
        <w:t>2725.40</w:t>
      </w:r>
      <w:r>
        <w:tab/>
        <w:t>Electronic Posting of Notices</w:t>
      </w:r>
    </w:p>
    <w:p w:rsidR="004B1B55" w:rsidRDefault="004B1B55" w:rsidP="00A5235A">
      <w:pPr>
        <w:widowControl w:val="0"/>
        <w:autoSpaceDE w:val="0"/>
        <w:autoSpaceDN w:val="0"/>
        <w:adjustRightInd w:val="0"/>
        <w:ind w:left="1440" w:hanging="1440"/>
      </w:pPr>
      <w:r>
        <w:t>2725.45</w:t>
      </w:r>
      <w:r>
        <w:tab/>
        <w:t>Signature Requirement</w:t>
      </w:r>
    </w:p>
    <w:p w:rsidR="004B1B55" w:rsidRDefault="004B1B55" w:rsidP="00A5235A">
      <w:pPr>
        <w:widowControl w:val="0"/>
        <w:autoSpaceDE w:val="0"/>
        <w:autoSpaceDN w:val="0"/>
        <w:adjustRightInd w:val="0"/>
        <w:ind w:left="1440" w:hanging="1440"/>
      </w:pPr>
      <w:r>
        <w:t>2725.50</w:t>
      </w:r>
      <w:r>
        <w:tab/>
        <w:t xml:space="preserve">Electronic Signature </w:t>
      </w:r>
    </w:p>
    <w:p w:rsidR="00A5235A" w:rsidRDefault="004B1B55" w:rsidP="00A5235A">
      <w:pPr>
        <w:widowControl w:val="0"/>
        <w:autoSpaceDE w:val="0"/>
        <w:autoSpaceDN w:val="0"/>
        <w:adjustRightInd w:val="0"/>
        <w:ind w:left="1440" w:hanging="1440"/>
      </w:pPr>
      <w:r>
        <w:t>2725.55</w:t>
      </w:r>
      <w:r>
        <w:tab/>
        <w:t>Forms</w:t>
      </w:r>
      <w:r w:rsidR="00A5235A">
        <w:t xml:space="preserve">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FILING OF APPLICATIONS AND CLAIMS FOR RELIEF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2725.100</w:t>
      </w:r>
      <w:r>
        <w:tab/>
        <w:t xml:space="preserve">Application For Revision Of Statement Of Benefit Charges </w:t>
      </w:r>
    </w:p>
    <w:p w:rsidR="00C955AD" w:rsidRDefault="00C955AD" w:rsidP="00A5235A">
      <w:pPr>
        <w:widowControl w:val="0"/>
        <w:autoSpaceDE w:val="0"/>
        <w:autoSpaceDN w:val="0"/>
        <w:adjustRightInd w:val="0"/>
        <w:ind w:left="1440" w:hanging="1440"/>
      </w:pPr>
      <w:r>
        <w:t>2725.102</w:t>
      </w:r>
      <w:r>
        <w:tab/>
        <w:t xml:space="preserve">Filing </w:t>
      </w:r>
      <w:r w:rsidRPr="00813AB2">
        <w:t xml:space="preserve">Additional </w:t>
      </w:r>
      <w:r w:rsidR="00AA75C4">
        <w:t>Information for an Application for Revision of Statement of Amount Due f</w:t>
      </w:r>
      <w:r w:rsidRPr="00813AB2">
        <w:t>or Benefits Paid During the Effective Period of Section 1502.4 of the Act</w:t>
      </w:r>
    </w:p>
    <w:p w:rsidR="00A5235A" w:rsidRDefault="0042193F" w:rsidP="00A5235A">
      <w:pPr>
        <w:widowControl w:val="0"/>
        <w:autoSpaceDE w:val="0"/>
        <w:autoSpaceDN w:val="0"/>
        <w:adjustRightInd w:val="0"/>
        <w:ind w:left="1440" w:hanging="1440"/>
      </w:pPr>
      <w:r>
        <w:t>2725.105</w:t>
      </w:r>
      <w:r>
        <w:tab/>
        <w:t>Application f</w:t>
      </w:r>
      <w:r w:rsidR="00A5235A">
        <w:t>or R</w:t>
      </w:r>
      <w:r>
        <w:t>eview o</w:t>
      </w:r>
      <w:r w:rsidR="00A5235A">
        <w:t xml:space="preserve">f Rate Determination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2725.110</w:t>
      </w:r>
      <w:r>
        <w:tab/>
        <w:t xml:space="preserve">Protest </w:t>
      </w:r>
      <w:r w:rsidR="004B1B55">
        <w:t>o</w:t>
      </w:r>
      <w:r>
        <w:t xml:space="preserve">f Determination </w:t>
      </w:r>
      <w:r w:rsidR="004B1B55">
        <w:t>a</w:t>
      </w:r>
      <w:r>
        <w:t xml:space="preserve">nd Assessment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2725.115</w:t>
      </w:r>
      <w:r>
        <w:tab/>
        <w:t xml:space="preserve">Claim For Adjustments (Credits) And Refunds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2725.120</w:t>
      </w:r>
      <w:r>
        <w:tab/>
        <w:t xml:space="preserve">Application </w:t>
      </w:r>
      <w:r w:rsidR="00F555EF">
        <w:t>F</w:t>
      </w:r>
      <w:r>
        <w:t xml:space="preserve">or Cancellation Of Benefit Charges Due To Lack Of Notice </w:t>
      </w:r>
    </w:p>
    <w:p w:rsidR="004B1B55" w:rsidRDefault="0042193F" w:rsidP="00A5235A">
      <w:pPr>
        <w:widowControl w:val="0"/>
        <w:autoSpaceDE w:val="0"/>
        <w:autoSpaceDN w:val="0"/>
        <w:adjustRightInd w:val="0"/>
        <w:ind w:left="1440" w:hanging="1440"/>
      </w:pPr>
      <w:r>
        <w:t>2725.125</w:t>
      </w:r>
      <w:r>
        <w:tab/>
        <w:t>Elections</w:t>
      </w:r>
      <w:r w:rsidR="004B1B55">
        <w:t xml:space="preserve"> to Make Payments in Lieu of Contributions and Written Notices of Termination of </w:t>
      </w:r>
      <w:r>
        <w:t>Election by</w:t>
      </w:r>
      <w:r w:rsidR="004B1B55">
        <w:t xml:space="preserve"> a Nonprofit Organiza</w:t>
      </w:r>
      <w:r w:rsidR="005514DC">
        <w:t>tion or Governmental Entity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APPEAL TO DIRECTOR'S REPRESENTATIVE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2725.200</w:t>
      </w:r>
      <w:r>
        <w:tab/>
        <w:t xml:space="preserve">Filing Of Appeal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2725.205</w:t>
      </w:r>
      <w:r>
        <w:tab/>
        <w:t xml:space="preserve">Pre-Hearing Conference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2725.210</w:t>
      </w:r>
      <w:r>
        <w:tab/>
        <w:t xml:space="preserve">Notice Of Hearing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2725.215</w:t>
      </w:r>
      <w:r>
        <w:tab/>
        <w:t xml:space="preserve">Preparation </w:t>
      </w:r>
      <w:r w:rsidR="00141FE1">
        <w:t>for the</w:t>
      </w:r>
      <w:r>
        <w:t xml:space="preserve"> Hearing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2725.220</w:t>
      </w:r>
      <w:r>
        <w:tab/>
        <w:t xml:space="preserve">Telephone Hearings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2725.225</w:t>
      </w:r>
      <w:r>
        <w:tab/>
        <w:t xml:space="preserve">Ex Parte (One Party Only) Communications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2725.230</w:t>
      </w:r>
      <w:r>
        <w:tab/>
        <w:t xml:space="preserve">Subpoenas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2725.232</w:t>
      </w:r>
      <w:r>
        <w:tab/>
        <w:t xml:space="preserve">Depositions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2725.235</w:t>
      </w:r>
      <w:r>
        <w:tab/>
        <w:t xml:space="preserve">Consolidation Or Severance Of Proceedings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2725.237</w:t>
      </w:r>
      <w:r>
        <w:tab/>
        <w:t xml:space="preserve">Adding Necessary Parties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2725.240</w:t>
      </w:r>
      <w:r>
        <w:tab/>
        <w:t xml:space="preserve">Withdrawal Of Petition For Hearing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2725.245</w:t>
      </w:r>
      <w:r>
        <w:tab/>
        <w:t xml:space="preserve">Continuances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2725.250</w:t>
      </w:r>
      <w:r>
        <w:tab/>
        <w:t xml:space="preserve">Conduct </w:t>
      </w:r>
      <w:r w:rsidR="000D452B">
        <w:t>of</w:t>
      </w:r>
      <w:r>
        <w:t xml:space="preserve"> Hearing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2725.255</w:t>
      </w:r>
      <w:r>
        <w:tab/>
        <w:t xml:space="preserve">Rules </w:t>
      </w:r>
      <w:r w:rsidR="000D452B">
        <w:t>of</w:t>
      </w:r>
      <w:r w:rsidR="005A7677">
        <w:t xml:space="preserve"> </w:t>
      </w:r>
      <w:r>
        <w:t xml:space="preserve">Evidence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2725.260</w:t>
      </w:r>
      <w:r>
        <w:tab/>
        <w:t xml:space="preserve">Oral Argument-Memoranda-Post Hearing Documents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2725.265</w:t>
      </w:r>
      <w:r>
        <w:tab/>
        <w:t xml:space="preserve">The Record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2725.270</w:t>
      </w:r>
      <w:r>
        <w:tab/>
        <w:t xml:space="preserve">Recommended Decision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2725.275</w:t>
      </w:r>
      <w:r>
        <w:tab/>
        <w:t xml:space="preserve">Objections </w:t>
      </w:r>
      <w:r w:rsidR="00901326">
        <w:t>to</w:t>
      </w:r>
      <w:r>
        <w:t xml:space="preserve"> Recommended Decision </w:t>
      </w:r>
    </w:p>
    <w:p w:rsidR="00A5235A" w:rsidRDefault="00A5235A" w:rsidP="00A5235A">
      <w:pPr>
        <w:widowControl w:val="0"/>
        <w:autoSpaceDE w:val="0"/>
        <w:autoSpaceDN w:val="0"/>
        <w:adjustRightInd w:val="0"/>
        <w:ind w:left="1440" w:hanging="1440"/>
      </w:pPr>
      <w:r>
        <w:t>2725.280</w:t>
      </w:r>
      <w:r>
        <w:tab/>
        <w:t xml:space="preserve">Decision Of Director </w:t>
      </w:r>
    </w:p>
    <w:sectPr w:rsidR="00A5235A" w:rsidSect="00A523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35A"/>
    <w:rsid w:val="00016828"/>
    <w:rsid w:val="000D452B"/>
    <w:rsid w:val="00141FE1"/>
    <w:rsid w:val="001B536E"/>
    <w:rsid w:val="001B6B88"/>
    <w:rsid w:val="0042193F"/>
    <w:rsid w:val="0044694C"/>
    <w:rsid w:val="004B1B55"/>
    <w:rsid w:val="005514DC"/>
    <w:rsid w:val="005A7677"/>
    <w:rsid w:val="006A16B1"/>
    <w:rsid w:val="00901326"/>
    <w:rsid w:val="009A5C5A"/>
    <w:rsid w:val="00A5235A"/>
    <w:rsid w:val="00AA75C4"/>
    <w:rsid w:val="00C955AD"/>
    <w:rsid w:val="00CB5B44"/>
    <w:rsid w:val="00D576A7"/>
    <w:rsid w:val="00F555EF"/>
    <w:rsid w:val="00FB2699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6A8E09-BD47-4733-9A49-50D71686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Knudson, Cheryl J.</cp:lastModifiedBy>
  <cp:revision>2</cp:revision>
  <dcterms:created xsi:type="dcterms:W3CDTF">2020-10-29T15:32:00Z</dcterms:created>
  <dcterms:modified xsi:type="dcterms:W3CDTF">2020-10-29T15:32:00Z</dcterms:modified>
</cp:coreProperties>
</file>