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32" w:rsidRDefault="000F0E32" w:rsidP="000F0E32">
      <w:pPr>
        <w:widowControl w:val="0"/>
        <w:autoSpaceDE w:val="0"/>
        <w:autoSpaceDN w:val="0"/>
        <w:adjustRightInd w:val="0"/>
      </w:pPr>
    </w:p>
    <w:p w:rsidR="000F0E32" w:rsidRDefault="000F0E32" w:rsidP="000F0E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2720.277  Prehearing Conference </w:t>
      </w:r>
      <w:r w:rsidR="005945A5">
        <w:rPr>
          <w:b/>
          <w:bCs/>
        </w:rPr>
        <w:t>in</w:t>
      </w:r>
      <w:r>
        <w:rPr>
          <w:b/>
          <w:bCs/>
        </w:rPr>
        <w:t xml:space="preserve"> Labor Dispute Appeal</w:t>
      </w:r>
      <w:r>
        <w:t xml:space="preserve"> </w:t>
      </w:r>
    </w:p>
    <w:p w:rsidR="000F0E32" w:rsidRDefault="000F0E32" w:rsidP="000F0E32">
      <w:pPr>
        <w:widowControl w:val="0"/>
        <w:autoSpaceDE w:val="0"/>
        <w:autoSpaceDN w:val="0"/>
        <w:adjustRightInd w:val="0"/>
      </w:pPr>
    </w:p>
    <w:p w:rsidR="000F0E32" w:rsidRDefault="000F0E32" w:rsidP="000F0E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any case arising under the provisions of Section 604 of the Act, the Director or the Director's Representative shall hold a prehearing conference if it will expedite the hearing. </w:t>
      </w:r>
    </w:p>
    <w:p w:rsidR="001B392E" w:rsidRDefault="001B392E" w:rsidP="000F0E32">
      <w:pPr>
        <w:widowControl w:val="0"/>
        <w:autoSpaceDE w:val="0"/>
        <w:autoSpaceDN w:val="0"/>
        <w:adjustRightInd w:val="0"/>
        <w:ind w:left="1440" w:hanging="720"/>
      </w:pPr>
    </w:p>
    <w:p w:rsidR="000F0E32" w:rsidRDefault="000F0E32" w:rsidP="000F0E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parties shall be given notice of </w:t>
      </w:r>
      <w:r w:rsidR="001F5353">
        <w:t>the</w:t>
      </w:r>
      <w:r>
        <w:t xml:space="preserve"> prehearing conference, and the following items shall be considered at the conference: </w:t>
      </w:r>
    </w:p>
    <w:p w:rsidR="001B392E" w:rsidRDefault="001B392E" w:rsidP="000F0E32">
      <w:pPr>
        <w:widowControl w:val="0"/>
        <w:autoSpaceDE w:val="0"/>
        <w:autoSpaceDN w:val="0"/>
        <w:adjustRightInd w:val="0"/>
        <w:ind w:left="2160" w:hanging="720"/>
      </w:pPr>
    </w:p>
    <w:p w:rsidR="000F0E32" w:rsidRDefault="000F0E32" w:rsidP="000F0E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the issues; </w:t>
      </w:r>
    </w:p>
    <w:p w:rsidR="001B392E" w:rsidRDefault="001B392E" w:rsidP="000F0E32">
      <w:pPr>
        <w:widowControl w:val="0"/>
        <w:autoSpaceDE w:val="0"/>
        <w:autoSpaceDN w:val="0"/>
        <w:adjustRightInd w:val="0"/>
        <w:ind w:left="2160" w:hanging="720"/>
      </w:pPr>
    </w:p>
    <w:p w:rsidR="000F0E32" w:rsidRDefault="000F0E32" w:rsidP="000F0E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possibility of obtaining admissions of fact and documents </w:t>
      </w:r>
      <w:r w:rsidR="001F5353">
        <w:t>that</w:t>
      </w:r>
      <w:r>
        <w:t xml:space="preserve"> will avoid unnecessary proof at the hearing; </w:t>
      </w:r>
    </w:p>
    <w:p w:rsidR="001B392E" w:rsidRDefault="001B392E" w:rsidP="000F0E32">
      <w:pPr>
        <w:widowControl w:val="0"/>
        <w:autoSpaceDE w:val="0"/>
        <w:autoSpaceDN w:val="0"/>
        <w:adjustRightInd w:val="0"/>
        <w:ind w:left="2160" w:hanging="720"/>
      </w:pPr>
    </w:p>
    <w:p w:rsidR="000F0E32" w:rsidRDefault="000F0E32" w:rsidP="000F0E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limitation on the number of witnesses or the scope of their testimony. </w:t>
      </w:r>
    </w:p>
    <w:p w:rsidR="001B392E" w:rsidRDefault="001B392E" w:rsidP="000F0E32">
      <w:pPr>
        <w:widowControl w:val="0"/>
        <w:autoSpaceDE w:val="0"/>
        <w:autoSpaceDN w:val="0"/>
        <w:adjustRightInd w:val="0"/>
        <w:ind w:left="1440" w:hanging="720"/>
      </w:pPr>
    </w:p>
    <w:p w:rsidR="000F0E32" w:rsidRDefault="000F0E32" w:rsidP="000F0E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the conference, the Director or the Director's Representative shall issue an agreed order or stipulation either in writing or on the record </w:t>
      </w:r>
      <w:r w:rsidR="001F5353">
        <w:t>that</w:t>
      </w:r>
      <w:r>
        <w:t xml:space="preserve"> recites any action taken at the prehearing conference and </w:t>
      </w:r>
      <w:r w:rsidR="001F5353">
        <w:t>identifies the</w:t>
      </w:r>
      <w:r>
        <w:t xml:space="preserve">issues for hearing </w:t>
      </w:r>
      <w:r w:rsidR="001F5353">
        <w:t>that were</w:t>
      </w:r>
      <w:r>
        <w:t xml:space="preserve"> not disposed of at the conference.  </w:t>
      </w:r>
      <w:r w:rsidR="00C6760A">
        <w:t>The</w:t>
      </w:r>
      <w:r>
        <w:t xml:space="preserve"> order or stipulations shall be made part of the record. </w:t>
      </w:r>
    </w:p>
    <w:p w:rsidR="000F0E32" w:rsidRDefault="000F0E32" w:rsidP="000F0E32">
      <w:pPr>
        <w:widowControl w:val="0"/>
        <w:autoSpaceDE w:val="0"/>
        <w:autoSpaceDN w:val="0"/>
        <w:adjustRightInd w:val="0"/>
        <w:ind w:left="1440" w:hanging="720"/>
      </w:pPr>
    </w:p>
    <w:p w:rsidR="000F0E32" w:rsidRDefault="005945A5" w:rsidP="000F0E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B3665">
        <w:t>6385</w:t>
      </w:r>
      <w:r>
        <w:t xml:space="preserve">, effective </w:t>
      </w:r>
      <w:bookmarkStart w:id="0" w:name="_GoBack"/>
      <w:r w:rsidR="003B3665">
        <w:t>May 14, 2019</w:t>
      </w:r>
      <w:bookmarkEnd w:id="0"/>
      <w:r>
        <w:t>)</w:t>
      </w:r>
    </w:p>
    <w:sectPr w:rsidR="000F0E32" w:rsidSect="000F0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E32"/>
    <w:rsid w:val="000F0E32"/>
    <w:rsid w:val="001B392E"/>
    <w:rsid w:val="001D0587"/>
    <w:rsid w:val="001F5353"/>
    <w:rsid w:val="003B3665"/>
    <w:rsid w:val="003C4098"/>
    <w:rsid w:val="005945A5"/>
    <w:rsid w:val="005C3366"/>
    <w:rsid w:val="00C6760A"/>
    <w:rsid w:val="00CC31FA"/>
    <w:rsid w:val="00CE00D6"/>
    <w:rsid w:val="00D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A203BF-BA62-4438-BD69-BF9C547A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2019-05-28T17:50:00Z</dcterms:created>
  <dcterms:modified xsi:type="dcterms:W3CDTF">2019-05-29T20:22:00Z</dcterms:modified>
</cp:coreProperties>
</file>