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20" w:rsidRDefault="00254520" w:rsidP="00254520">
      <w:pPr>
        <w:widowControl w:val="0"/>
        <w:autoSpaceDE w:val="0"/>
        <w:autoSpaceDN w:val="0"/>
        <w:adjustRightInd w:val="0"/>
      </w:pPr>
    </w:p>
    <w:p w:rsidR="00254520" w:rsidRDefault="00254520" w:rsidP="00254520">
      <w:pPr>
        <w:widowControl w:val="0"/>
        <w:autoSpaceDE w:val="0"/>
        <w:autoSpaceDN w:val="0"/>
        <w:adjustRightInd w:val="0"/>
      </w:pPr>
      <w:r>
        <w:rPr>
          <w:b/>
          <w:bCs/>
        </w:rPr>
        <w:t>Section 2714.205  Registration For Work</w:t>
      </w:r>
      <w:r>
        <w:t xml:space="preserve"> </w:t>
      </w:r>
    </w:p>
    <w:p w:rsidR="00254520" w:rsidRDefault="00254520" w:rsidP="00254520">
      <w:pPr>
        <w:widowControl w:val="0"/>
        <w:autoSpaceDE w:val="0"/>
        <w:autoSpaceDN w:val="0"/>
        <w:adjustRightInd w:val="0"/>
      </w:pPr>
    </w:p>
    <w:p w:rsidR="00254520" w:rsidRDefault="00254520" w:rsidP="00254520">
      <w:pPr>
        <w:widowControl w:val="0"/>
        <w:autoSpaceDE w:val="0"/>
        <w:autoSpaceDN w:val="0"/>
        <w:adjustRightInd w:val="0"/>
        <w:ind w:left="1440" w:hanging="720"/>
      </w:pPr>
      <w:r>
        <w:t>a)</w:t>
      </w:r>
      <w:r>
        <w:tab/>
        <w:t xml:space="preserve">Each interstate claimant shall be registered for work through any public employment office in the agent State when and as required by the law, regulations, rules or procedures of the agent State. </w:t>
      </w:r>
    </w:p>
    <w:p w:rsidR="00F377D7" w:rsidRDefault="00F377D7" w:rsidP="007B2E1C">
      <w:pPr>
        <w:widowControl w:val="0"/>
        <w:autoSpaceDE w:val="0"/>
        <w:autoSpaceDN w:val="0"/>
        <w:adjustRightInd w:val="0"/>
      </w:pPr>
    </w:p>
    <w:p w:rsidR="003E5100" w:rsidRDefault="00254520" w:rsidP="00254520">
      <w:pPr>
        <w:widowControl w:val="0"/>
        <w:autoSpaceDE w:val="0"/>
        <w:autoSpaceDN w:val="0"/>
        <w:adjustRightInd w:val="0"/>
        <w:ind w:left="1440" w:hanging="720"/>
      </w:pPr>
      <w:r>
        <w:t>b)</w:t>
      </w:r>
      <w:r>
        <w:tab/>
        <w:t xml:space="preserve">Each agent State shall duly report to the liable State whether each interstate claimant meets the registration for work requirements of that agent State, as determined in accordance with the law of </w:t>
      </w:r>
      <w:r w:rsidR="00BB62B8">
        <w:t>the</w:t>
      </w:r>
      <w:r>
        <w:t xml:space="preserve"> agent State. Illinois, as an agent State, shall determine the registration for work requirements in accordance with the provisions of 56 Ill. Adm. Code </w:t>
      </w:r>
      <w:r w:rsidR="003E5100">
        <w:t>2865.100(a)(1)</w:t>
      </w:r>
      <w:r>
        <w:t>.</w:t>
      </w:r>
    </w:p>
    <w:p w:rsidR="003E5100" w:rsidRDefault="003E5100" w:rsidP="007B2E1C">
      <w:pPr>
        <w:widowControl w:val="0"/>
        <w:autoSpaceDE w:val="0"/>
        <w:autoSpaceDN w:val="0"/>
        <w:adjustRightInd w:val="0"/>
      </w:pPr>
      <w:bookmarkStart w:id="0" w:name="_GoBack"/>
      <w:bookmarkEnd w:id="0"/>
    </w:p>
    <w:p w:rsidR="00254520" w:rsidRDefault="003E5100" w:rsidP="00254520">
      <w:pPr>
        <w:widowControl w:val="0"/>
        <w:autoSpaceDE w:val="0"/>
        <w:autoSpaceDN w:val="0"/>
        <w:adjustRightInd w:val="0"/>
        <w:ind w:left="1440" w:hanging="720"/>
      </w:pPr>
      <w:r>
        <w:t xml:space="preserve">(Source:  Amended at 43 Ill. Reg. </w:t>
      </w:r>
      <w:r w:rsidR="00F17502">
        <w:t>6379</w:t>
      </w:r>
      <w:r>
        <w:t xml:space="preserve">, effective </w:t>
      </w:r>
      <w:r w:rsidR="00F17502">
        <w:t>May 14, 2019</w:t>
      </w:r>
      <w:r>
        <w:t>)</w:t>
      </w:r>
      <w:r w:rsidR="00254520">
        <w:t xml:space="preserve"> </w:t>
      </w:r>
    </w:p>
    <w:sectPr w:rsidR="00254520" w:rsidSect="00254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520"/>
    <w:rsid w:val="00254520"/>
    <w:rsid w:val="00381B89"/>
    <w:rsid w:val="003E5100"/>
    <w:rsid w:val="00481D5B"/>
    <w:rsid w:val="005C3366"/>
    <w:rsid w:val="007B2E1C"/>
    <w:rsid w:val="00BB62B8"/>
    <w:rsid w:val="00E17395"/>
    <w:rsid w:val="00F17502"/>
    <w:rsid w:val="00F377D7"/>
    <w:rsid w:val="00F818A2"/>
    <w:rsid w:val="00FD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E88A48-F920-40D0-830B-7DCE5052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Lane, Arlene L.</cp:lastModifiedBy>
  <cp:revision>4</cp:revision>
  <dcterms:created xsi:type="dcterms:W3CDTF">2019-03-22T16:26:00Z</dcterms:created>
  <dcterms:modified xsi:type="dcterms:W3CDTF">2019-05-29T20:44:00Z</dcterms:modified>
</cp:coreProperties>
</file>