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043" w:rsidRDefault="00C90043" w:rsidP="00C90043">
      <w:pPr>
        <w:widowControl w:val="0"/>
        <w:autoSpaceDE w:val="0"/>
        <w:autoSpaceDN w:val="0"/>
        <w:adjustRightInd w:val="0"/>
      </w:pPr>
    </w:p>
    <w:p w:rsidR="009248D9" w:rsidRDefault="00C90043">
      <w:pPr>
        <w:pStyle w:val="JCARMainSourceNote"/>
      </w:pPr>
      <w:r>
        <w:t>SOURCE:  Illinois Department of Labor, Bureau of Employment Security, Regulation 20, filed as amended September 30, 1969, effective October 10, 1969; Regulation 29, filed as amended June 23, 1977, effective July 3, 1977; rules repealed by operation of law October 1, 1984; new rules adopted at 9 Ill. Reg. 17785, effective October 31, 1985</w:t>
      </w:r>
      <w:r w:rsidR="009248D9">
        <w:t xml:space="preserve">; amended at 35 Ill. Reg. </w:t>
      </w:r>
      <w:r w:rsidR="000B6943">
        <w:t>6108</w:t>
      </w:r>
      <w:r w:rsidR="009248D9">
        <w:t xml:space="preserve">, effective </w:t>
      </w:r>
      <w:r w:rsidR="000B6943">
        <w:t>March 25, 2011</w:t>
      </w:r>
      <w:r w:rsidR="000F7598">
        <w:t xml:space="preserve">; amended at 43 Ill. Reg. </w:t>
      </w:r>
      <w:r w:rsidR="00D91701">
        <w:t>6379</w:t>
      </w:r>
      <w:r w:rsidR="000F7598">
        <w:t xml:space="preserve">, effective </w:t>
      </w:r>
      <w:bookmarkStart w:id="0" w:name="_GoBack"/>
      <w:r w:rsidR="00D91701">
        <w:t>May 14, 2019</w:t>
      </w:r>
      <w:bookmarkEnd w:id="0"/>
      <w:r w:rsidR="009248D9">
        <w:t>.</w:t>
      </w:r>
    </w:p>
    <w:sectPr w:rsidR="009248D9" w:rsidSect="00C900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0043"/>
    <w:rsid w:val="000B6943"/>
    <w:rsid w:val="000F7598"/>
    <w:rsid w:val="005C3366"/>
    <w:rsid w:val="006E373A"/>
    <w:rsid w:val="009248D9"/>
    <w:rsid w:val="00AB77A8"/>
    <w:rsid w:val="00B46CB5"/>
    <w:rsid w:val="00C90043"/>
    <w:rsid w:val="00D9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E3367A-F622-4C8A-83BA-96E0A57B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24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Illinois Department of Labor, Bureau of Employment Security, Regulation 20, filed as amended September 30, 1969, effe</vt:lpstr>
    </vt:vector>
  </TitlesOfParts>
  <Company>State of Illinois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Illinois Department of Labor, Bureau of Employment Security, Regulation 20, filed as amended September 30, 1969, effe</dc:title>
  <dc:subject/>
  <dc:creator>Illinois General Assembly</dc:creator>
  <cp:keywords/>
  <dc:description/>
  <cp:lastModifiedBy>Lane, Arlene L.</cp:lastModifiedBy>
  <cp:revision>5</cp:revision>
  <dcterms:created xsi:type="dcterms:W3CDTF">2012-06-21T20:04:00Z</dcterms:created>
  <dcterms:modified xsi:type="dcterms:W3CDTF">2019-05-29T20:21:00Z</dcterms:modified>
</cp:coreProperties>
</file>