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03D" w:rsidRDefault="0017703D" w:rsidP="0017703D">
      <w:pPr>
        <w:widowControl w:val="0"/>
        <w:autoSpaceDE w:val="0"/>
        <w:autoSpaceDN w:val="0"/>
        <w:adjustRightInd w:val="0"/>
      </w:pPr>
    </w:p>
    <w:p w:rsidR="0017703D" w:rsidRDefault="003D6AA7" w:rsidP="0017703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2712.100  IDES Board of</w:t>
      </w:r>
      <w:r w:rsidR="0017703D">
        <w:rPr>
          <w:b/>
          <w:bCs/>
        </w:rPr>
        <w:t xml:space="preserve"> Review Reporter</w:t>
      </w:r>
      <w:r w:rsidR="00995AC5">
        <w:rPr>
          <w:b/>
          <w:bCs/>
        </w:rPr>
        <w:t xml:space="preserve"> </w:t>
      </w:r>
      <w:r w:rsidR="004B0531" w:rsidRPr="00995AC5">
        <w:rPr>
          <w:b/>
        </w:rPr>
        <w:t>(Repealed)</w:t>
      </w:r>
    </w:p>
    <w:p w:rsidR="00133847" w:rsidRDefault="00133847" w:rsidP="00AC24F6">
      <w:pPr>
        <w:widowControl w:val="0"/>
        <w:autoSpaceDE w:val="0"/>
        <w:autoSpaceDN w:val="0"/>
        <w:adjustRightInd w:val="0"/>
      </w:pPr>
    </w:p>
    <w:p w:rsidR="00133847" w:rsidRPr="00D55B37" w:rsidRDefault="004B0531">
      <w:pPr>
        <w:pStyle w:val="JCARSourceNote"/>
        <w:ind w:left="720"/>
      </w:pPr>
      <w:r>
        <w:t xml:space="preserve">(Source:  </w:t>
      </w:r>
      <w:r w:rsidR="00BE2D18">
        <w:t>Repealed</w:t>
      </w:r>
      <w:r>
        <w:t xml:space="preserve"> at 43 Ill. Reg. </w:t>
      </w:r>
      <w:r w:rsidR="00096195">
        <w:t>6372</w:t>
      </w:r>
      <w:r>
        <w:t xml:space="preserve">, effective </w:t>
      </w:r>
      <w:bookmarkStart w:id="0" w:name="_GoBack"/>
      <w:r w:rsidR="00096195">
        <w:t>May 14, 2019</w:t>
      </w:r>
      <w:bookmarkEnd w:id="0"/>
      <w:r>
        <w:t>)</w:t>
      </w:r>
    </w:p>
    <w:sectPr w:rsidR="00133847" w:rsidRPr="00D55B37" w:rsidSect="001770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703D"/>
    <w:rsid w:val="00096195"/>
    <w:rsid w:val="000B6E16"/>
    <w:rsid w:val="00133847"/>
    <w:rsid w:val="0017703D"/>
    <w:rsid w:val="001931A1"/>
    <w:rsid w:val="001A374C"/>
    <w:rsid w:val="00260BF5"/>
    <w:rsid w:val="003A4710"/>
    <w:rsid w:val="003D6AA7"/>
    <w:rsid w:val="004B0531"/>
    <w:rsid w:val="004F60E5"/>
    <w:rsid w:val="005C3366"/>
    <w:rsid w:val="00995AC5"/>
    <w:rsid w:val="00AC24F6"/>
    <w:rsid w:val="00BE2D18"/>
    <w:rsid w:val="00C30032"/>
    <w:rsid w:val="00C416D9"/>
    <w:rsid w:val="00C83AC8"/>
    <w:rsid w:val="00D13C90"/>
    <w:rsid w:val="00DB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7B1C35E-A89B-4098-BF82-D34CED647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33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2712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2712</dc:title>
  <dc:subject/>
  <dc:creator>Illinois General Assembly</dc:creator>
  <cp:keywords/>
  <dc:description/>
  <cp:lastModifiedBy>Lane, Arlene L.</cp:lastModifiedBy>
  <cp:revision>4</cp:revision>
  <dcterms:created xsi:type="dcterms:W3CDTF">2019-03-20T20:44:00Z</dcterms:created>
  <dcterms:modified xsi:type="dcterms:W3CDTF">2019-05-29T20:20:00Z</dcterms:modified>
</cp:coreProperties>
</file>