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AE6" w:rsidRDefault="001F3AE6" w:rsidP="001F3AE6">
      <w:pPr>
        <w:widowControl w:val="0"/>
        <w:autoSpaceDE w:val="0"/>
        <w:autoSpaceDN w:val="0"/>
        <w:adjustRightInd w:val="0"/>
      </w:pPr>
    </w:p>
    <w:p w:rsidR="001F3AE6" w:rsidRDefault="001F3AE6" w:rsidP="001F3AE6">
      <w:pPr>
        <w:widowControl w:val="0"/>
        <w:autoSpaceDE w:val="0"/>
        <w:autoSpaceDN w:val="0"/>
        <w:adjustRightInd w:val="0"/>
      </w:pPr>
      <w:r>
        <w:t>SOURCE:  Adopted at 10 Ill. Reg. 16679, effective September 23, 1986; amended at 13 Ill. Reg. 795, effective January 4, 1989; amended at 17 Ill. Reg. 3194, effective March 2, 1993; amended at 21 Ill. Reg. 9472, effective July 2, 1997</w:t>
      </w:r>
      <w:r w:rsidR="00CB3891">
        <w:t xml:space="preserve">; amended at 33 Ill. Reg. </w:t>
      </w:r>
      <w:r w:rsidR="00D7469D">
        <w:t>9617</w:t>
      </w:r>
      <w:r w:rsidR="00CB3891">
        <w:t xml:space="preserve">, effective </w:t>
      </w:r>
      <w:r w:rsidR="00D7469D">
        <w:t>July 1, 2009</w:t>
      </w:r>
      <w:r w:rsidR="00675946">
        <w:t xml:space="preserve">; amended at 43 Ill. Reg. </w:t>
      </w:r>
      <w:r w:rsidR="00923E84">
        <w:t>6372</w:t>
      </w:r>
      <w:r w:rsidR="00675946">
        <w:t xml:space="preserve">, effective </w:t>
      </w:r>
      <w:bookmarkStart w:id="0" w:name="_GoBack"/>
      <w:r w:rsidR="00923E84">
        <w:t>May 14, 2019</w:t>
      </w:r>
      <w:bookmarkEnd w:id="0"/>
      <w:r>
        <w:t xml:space="preserve">. </w:t>
      </w:r>
    </w:p>
    <w:sectPr w:rsidR="001F3AE6" w:rsidSect="004212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1241"/>
    <w:rsid w:val="001F3AE6"/>
    <w:rsid w:val="002C61C0"/>
    <w:rsid w:val="00421241"/>
    <w:rsid w:val="00451C7C"/>
    <w:rsid w:val="005C3366"/>
    <w:rsid w:val="005C4C15"/>
    <w:rsid w:val="00675946"/>
    <w:rsid w:val="00844372"/>
    <w:rsid w:val="00923E84"/>
    <w:rsid w:val="00A17F77"/>
    <w:rsid w:val="00CB3891"/>
    <w:rsid w:val="00D7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B79A9C9-C204-46B6-97A8-D3DFEB24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A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844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7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10 Ill</vt:lpstr>
    </vt:vector>
  </TitlesOfParts>
  <Company>State of Illinois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10 Ill</dc:title>
  <dc:subject/>
  <dc:creator>Illinois General Assembly</dc:creator>
  <cp:keywords/>
  <dc:description/>
  <cp:lastModifiedBy>Lane, Arlene L.</cp:lastModifiedBy>
  <cp:revision>5</cp:revision>
  <dcterms:created xsi:type="dcterms:W3CDTF">2012-06-21T20:03:00Z</dcterms:created>
  <dcterms:modified xsi:type="dcterms:W3CDTF">2019-05-29T20:20:00Z</dcterms:modified>
</cp:coreProperties>
</file>