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388" w:rsidRDefault="00055388" w:rsidP="00055388">
      <w:pPr>
        <w:widowControl w:val="0"/>
        <w:autoSpaceDE w:val="0"/>
        <w:autoSpaceDN w:val="0"/>
        <w:adjustRightInd w:val="0"/>
      </w:pPr>
      <w:bookmarkStart w:id="0" w:name="_GoBack"/>
      <w:bookmarkEnd w:id="0"/>
    </w:p>
    <w:p w:rsidR="00055388" w:rsidRDefault="00055388" w:rsidP="00055388">
      <w:pPr>
        <w:widowControl w:val="0"/>
        <w:autoSpaceDE w:val="0"/>
        <w:autoSpaceDN w:val="0"/>
        <w:adjustRightInd w:val="0"/>
      </w:pPr>
      <w:r>
        <w:rPr>
          <w:b/>
          <w:bCs/>
        </w:rPr>
        <w:t>Section 2660.270  Grant Selection Criteria</w:t>
      </w:r>
      <w:r>
        <w:t xml:space="preserve"> </w:t>
      </w:r>
    </w:p>
    <w:p w:rsidR="00055388" w:rsidRDefault="00055388" w:rsidP="00055388">
      <w:pPr>
        <w:widowControl w:val="0"/>
        <w:autoSpaceDE w:val="0"/>
        <w:autoSpaceDN w:val="0"/>
        <w:adjustRightInd w:val="0"/>
      </w:pPr>
    </w:p>
    <w:p w:rsidR="00055388" w:rsidRDefault="00055388" w:rsidP="00055388">
      <w:pPr>
        <w:widowControl w:val="0"/>
        <w:autoSpaceDE w:val="0"/>
        <w:autoSpaceDN w:val="0"/>
        <w:adjustRightInd w:val="0"/>
      </w:pPr>
      <w:r>
        <w:t xml:space="preserve">The Department shall consider the following criteria in making funding decisions: </w:t>
      </w:r>
    </w:p>
    <w:p w:rsidR="0018467C" w:rsidRDefault="0018467C" w:rsidP="00055388">
      <w:pPr>
        <w:widowControl w:val="0"/>
        <w:autoSpaceDE w:val="0"/>
        <w:autoSpaceDN w:val="0"/>
        <w:adjustRightInd w:val="0"/>
      </w:pPr>
    </w:p>
    <w:p w:rsidR="00055388" w:rsidRDefault="00055388" w:rsidP="00055388">
      <w:pPr>
        <w:widowControl w:val="0"/>
        <w:autoSpaceDE w:val="0"/>
        <w:autoSpaceDN w:val="0"/>
        <w:adjustRightInd w:val="0"/>
        <w:ind w:left="1440" w:hanging="720"/>
      </w:pPr>
      <w:r>
        <w:t>a)</w:t>
      </w:r>
      <w:r>
        <w:tab/>
        <w:t xml:space="preserve">the performance of meeting the goals of the previous years' grant, including the level of success in achieving employment, wage, and retention goals, shall be the primary consideration in contract rewards and subsequent funding levels; </w:t>
      </w:r>
    </w:p>
    <w:p w:rsidR="0018467C" w:rsidRDefault="0018467C" w:rsidP="00055388">
      <w:pPr>
        <w:widowControl w:val="0"/>
        <w:autoSpaceDE w:val="0"/>
        <w:autoSpaceDN w:val="0"/>
        <w:adjustRightInd w:val="0"/>
        <w:ind w:left="1440" w:hanging="720"/>
      </w:pPr>
    </w:p>
    <w:p w:rsidR="00055388" w:rsidRDefault="00055388" w:rsidP="00055388">
      <w:pPr>
        <w:widowControl w:val="0"/>
        <w:autoSpaceDE w:val="0"/>
        <w:autoSpaceDN w:val="0"/>
        <w:adjustRightInd w:val="0"/>
        <w:ind w:left="1440" w:hanging="720"/>
      </w:pPr>
      <w:r>
        <w:t>b)</w:t>
      </w:r>
      <w:r>
        <w:tab/>
        <w:t xml:space="preserve">experience of the community-based provider serving disadvantaged persons, including welfare recipient; </w:t>
      </w:r>
    </w:p>
    <w:p w:rsidR="0018467C" w:rsidRDefault="0018467C" w:rsidP="00055388">
      <w:pPr>
        <w:widowControl w:val="0"/>
        <w:autoSpaceDE w:val="0"/>
        <w:autoSpaceDN w:val="0"/>
        <w:adjustRightInd w:val="0"/>
        <w:ind w:left="1440" w:hanging="720"/>
      </w:pPr>
    </w:p>
    <w:p w:rsidR="00055388" w:rsidRDefault="00055388" w:rsidP="00055388">
      <w:pPr>
        <w:widowControl w:val="0"/>
        <w:autoSpaceDE w:val="0"/>
        <w:autoSpaceDN w:val="0"/>
        <w:adjustRightInd w:val="0"/>
        <w:ind w:left="1440" w:hanging="720"/>
      </w:pPr>
      <w:r>
        <w:t>c)</w:t>
      </w:r>
      <w:r>
        <w:tab/>
        <w:t xml:space="preserve">level of participation of local employers in the Training Partnership and proposed work plan; </w:t>
      </w:r>
    </w:p>
    <w:p w:rsidR="0018467C" w:rsidRDefault="0018467C" w:rsidP="00055388">
      <w:pPr>
        <w:widowControl w:val="0"/>
        <w:autoSpaceDE w:val="0"/>
        <w:autoSpaceDN w:val="0"/>
        <w:adjustRightInd w:val="0"/>
        <w:ind w:left="1440" w:hanging="720"/>
      </w:pPr>
    </w:p>
    <w:p w:rsidR="00055388" w:rsidRDefault="00055388" w:rsidP="00055388">
      <w:pPr>
        <w:widowControl w:val="0"/>
        <w:autoSpaceDE w:val="0"/>
        <w:autoSpaceDN w:val="0"/>
        <w:adjustRightInd w:val="0"/>
        <w:ind w:left="1440" w:hanging="720"/>
      </w:pPr>
      <w:r>
        <w:t>d)</w:t>
      </w:r>
      <w:r>
        <w:tab/>
        <w:t xml:space="preserve">likelihood of placement of disadvantaged persons in the specific target occupations within the targeted industries and the average wage at placement; </w:t>
      </w:r>
    </w:p>
    <w:p w:rsidR="0018467C" w:rsidRDefault="0018467C" w:rsidP="00055388">
      <w:pPr>
        <w:widowControl w:val="0"/>
        <w:autoSpaceDE w:val="0"/>
        <w:autoSpaceDN w:val="0"/>
        <w:adjustRightInd w:val="0"/>
        <w:ind w:left="1440" w:hanging="720"/>
      </w:pPr>
    </w:p>
    <w:p w:rsidR="00055388" w:rsidRDefault="00055388" w:rsidP="00055388">
      <w:pPr>
        <w:widowControl w:val="0"/>
        <w:autoSpaceDE w:val="0"/>
        <w:autoSpaceDN w:val="0"/>
        <w:adjustRightInd w:val="0"/>
        <w:ind w:left="1440" w:hanging="720"/>
      </w:pPr>
      <w:r>
        <w:t>e)</w:t>
      </w:r>
      <w:r>
        <w:tab/>
        <w:t xml:space="preserve">qualifications of personnel assigned to the proposed project; </w:t>
      </w:r>
    </w:p>
    <w:p w:rsidR="0018467C" w:rsidRDefault="0018467C" w:rsidP="00055388">
      <w:pPr>
        <w:widowControl w:val="0"/>
        <w:autoSpaceDE w:val="0"/>
        <w:autoSpaceDN w:val="0"/>
        <w:adjustRightInd w:val="0"/>
        <w:ind w:left="1440" w:hanging="720"/>
      </w:pPr>
    </w:p>
    <w:p w:rsidR="00055388" w:rsidRDefault="00055388" w:rsidP="00055388">
      <w:pPr>
        <w:widowControl w:val="0"/>
        <w:autoSpaceDE w:val="0"/>
        <w:autoSpaceDN w:val="0"/>
        <w:adjustRightInd w:val="0"/>
        <w:ind w:left="1440" w:hanging="720"/>
      </w:pPr>
      <w:r>
        <w:t>f)</w:t>
      </w:r>
      <w:r>
        <w:tab/>
        <w:t xml:space="preserve">technical quality of the proposed work plan; and </w:t>
      </w:r>
    </w:p>
    <w:p w:rsidR="0018467C" w:rsidRDefault="0018467C" w:rsidP="00055388">
      <w:pPr>
        <w:widowControl w:val="0"/>
        <w:autoSpaceDE w:val="0"/>
        <w:autoSpaceDN w:val="0"/>
        <w:adjustRightInd w:val="0"/>
        <w:ind w:left="1440" w:hanging="720"/>
      </w:pPr>
    </w:p>
    <w:p w:rsidR="00055388" w:rsidRDefault="00055388" w:rsidP="00055388">
      <w:pPr>
        <w:widowControl w:val="0"/>
        <w:autoSpaceDE w:val="0"/>
        <w:autoSpaceDN w:val="0"/>
        <w:adjustRightInd w:val="0"/>
        <w:ind w:left="1440" w:hanging="720"/>
      </w:pPr>
      <w:r>
        <w:t>g)</w:t>
      </w:r>
      <w:r>
        <w:tab/>
        <w:t xml:space="preserve">reasonableness of the proposed costs. </w:t>
      </w:r>
    </w:p>
    <w:p w:rsidR="00055388" w:rsidRDefault="00055388" w:rsidP="00055388">
      <w:pPr>
        <w:widowControl w:val="0"/>
        <w:autoSpaceDE w:val="0"/>
        <w:autoSpaceDN w:val="0"/>
        <w:adjustRightInd w:val="0"/>
        <w:ind w:left="1440" w:hanging="720"/>
      </w:pPr>
    </w:p>
    <w:p w:rsidR="00055388" w:rsidRDefault="00055388" w:rsidP="00055388">
      <w:pPr>
        <w:widowControl w:val="0"/>
        <w:autoSpaceDE w:val="0"/>
        <w:autoSpaceDN w:val="0"/>
        <w:adjustRightInd w:val="0"/>
        <w:ind w:left="1440" w:hanging="720"/>
      </w:pPr>
      <w:r>
        <w:t xml:space="preserve">(Source:  Amended at 24 Ill. Reg. 2648, effective February 4, 2000) </w:t>
      </w:r>
    </w:p>
    <w:sectPr w:rsidR="00055388" w:rsidSect="000553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5388"/>
    <w:rsid w:val="00055388"/>
    <w:rsid w:val="00133343"/>
    <w:rsid w:val="0018467C"/>
    <w:rsid w:val="005C3366"/>
    <w:rsid w:val="00956C7A"/>
    <w:rsid w:val="00A81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2660</vt:lpstr>
    </vt:vector>
  </TitlesOfParts>
  <Company>State of Illinois</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2660</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