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894" w:rsidRDefault="00FC7894" w:rsidP="00FC789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7894" w:rsidRDefault="00FC7894" w:rsidP="00FC789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2660.210  Program Goal</w:t>
      </w:r>
      <w:r>
        <w:t xml:space="preserve"> </w:t>
      </w:r>
    </w:p>
    <w:p w:rsidR="00FC7894" w:rsidRDefault="00FC7894" w:rsidP="00FC7894">
      <w:pPr>
        <w:widowControl w:val="0"/>
        <w:autoSpaceDE w:val="0"/>
        <w:autoSpaceDN w:val="0"/>
        <w:adjustRightInd w:val="0"/>
      </w:pPr>
    </w:p>
    <w:p w:rsidR="00FC7894" w:rsidRDefault="00FC7894" w:rsidP="00FC7894">
      <w:pPr>
        <w:widowControl w:val="0"/>
        <w:autoSpaceDE w:val="0"/>
        <w:autoSpaceDN w:val="0"/>
        <w:adjustRightInd w:val="0"/>
      </w:pPr>
      <w:r>
        <w:t xml:space="preserve">Establish or expand partnerships between community-based providers, economic development organizations, and local employers to develop training programs for unemployed disadvantaged persons to meet the skill needs of local industry. </w:t>
      </w:r>
    </w:p>
    <w:sectPr w:rsidR="00FC7894" w:rsidSect="00FC78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7894"/>
    <w:rsid w:val="005C3366"/>
    <w:rsid w:val="00626B5E"/>
    <w:rsid w:val="007F11CE"/>
    <w:rsid w:val="00F5648C"/>
    <w:rsid w:val="00FC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2660</vt:lpstr>
    </vt:vector>
  </TitlesOfParts>
  <Company>State of Illinois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2660</dc:title>
  <dc:subject/>
  <dc:creator>Illinois General Assembly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