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8F" w:rsidRDefault="0000298F" w:rsidP="000029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98F" w:rsidRDefault="0000298F" w:rsidP="0000298F">
      <w:pPr>
        <w:widowControl w:val="0"/>
        <w:autoSpaceDE w:val="0"/>
        <w:autoSpaceDN w:val="0"/>
        <w:adjustRightInd w:val="0"/>
        <w:jc w:val="center"/>
      </w:pPr>
      <w:r>
        <w:t>PART 2610</w:t>
      </w:r>
    </w:p>
    <w:p w:rsidR="0000298F" w:rsidRDefault="0000298F" w:rsidP="0000298F">
      <w:pPr>
        <w:widowControl w:val="0"/>
        <w:autoSpaceDE w:val="0"/>
        <w:autoSpaceDN w:val="0"/>
        <w:adjustRightInd w:val="0"/>
        <w:jc w:val="center"/>
      </w:pPr>
      <w:r>
        <w:t>TRAINING SERVICES FOR THE DISADVANTAGED</w:t>
      </w:r>
    </w:p>
    <w:p w:rsidR="0000298F" w:rsidRDefault="0000298F" w:rsidP="0000298F">
      <w:pPr>
        <w:widowControl w:val="0"/>
        <w:autoSpaceDE w:val="0"/>
        <w:autoSpaceDN w:val="0"/>
        <w:adjustRightInd w:val="0"/>
      </w:pPr>
    </w:p>
    <w:sectPr w:rsidR="0000298F" w:rsidSect="000029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98F"/>
    <w:rsid w:val="0000298F"/>
    <w:rsid w:val="00533EA2"/>
    <w:rsid w:val="005C3366"/>
    <w:rsid w:val="00D87392"/>
    <w:rsid w:val="00E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2610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2610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