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5FE" w:rsidRDefault="006F65FE" w:rsidP="006F65FE">
      <w:pPr>
        <w:widowControl w:val="0"/>
        <w:autoSpaceDE w:val="0"/>
        <w:autoSpaceDN w:val="0"/>
        <w:adjustRightInd w:val="0"/>
      </w:pPr>
    </w:p>
    <w:p w:rsidR="006F65FE" w:rsidRDefault="006F65FE" w:rsidP="006F65FE">
      <w:pPr>
        <w:widowControl w:val="0"/>
        <w:autoSpaceDE w:val="0"/>
        <w:autoSpaceDN w:val="0"/>
        <w:adjustRightInd w:val="0"/>
      </w:pPr>
      <w:r>
        <w:rPr>
          <w:b/>
          <w:bCs/>
        </w:rPr>
        <w:t>Section 2605.140  Failure to Properly Initiate an Administrative Hearing</w:t>
      </w:r>
      <w:r>
        <w:t xml:space="preserve"> </w:t>
      </w:r>
    </w:p>
    <w:p w:rsidR="006F65FE" w:rsidRDefault="006F65FE" w:rsidP="006F65FE">
      <w:pPr>
        <w:widowControl w:val="0"/>
        <w:autoSpaceDE w:val="0"/>
        <w:autoSpaceDN w:val="0"/>
        <w:adjustRightInd w:val="0"/>
      </w:pPr>
    </w:p>
    <w:p w:rsidR="006F65FE" w:rsidRDefault="006F65FE" w:rsidP="006F65FE">
      <w:pPr>
        <w:widowControl w:val="0"/>
        <w:autoSpaceDE w:val="0"/>
        <w:autoSpaceDN w:val="0"/>
        <w:adjustRightInd w:val="0"/>
      </w:pPr>
      <w:r>
        <w:t xml:space="preserve">The Department may </w:t>
      </w:r>
      <w:r w:rsidR="00354C7F">
        <w:t>move to dismiss</w:t>
      </w:r>
      <w:r>
        <w:t xml:space="preserve"> any Petition for Hearing that does not comply with this Part. The </w:t>
      </w:r>
      <w:r w:rsidR="00354C7F">
        <w:t>Hearing Officer</w:t>
      </w:r>
      <w:r>
        <w:t xml:space="preserve"> shall state the basis upon which any Petition for Hearing is rejected and shall grant the party 28 days to amend the Petition.  Upon the second failure to properly initiate an Administrative Hearing, the </w:t>
      </w:r>
      <w:r w:rsidR="00354C7F">
        <w:t>Hearing Officer</w:t>
      </w:r>
      <w:r>
        <w:t xml:space="preserve"> shall state the basis upon which the Petition for Hearing is rejected and the Petition shall be dismissed </w:t>
      </w:r>
      <w:r w:rsidR="00203299">
        <w:t>with</w:t>
      </w:r>
      <w:r>
        <w:t xml:space="preserve"> prejudice.  </w:t>
      </w:r>
      <w:r w:rsidR="00203299">
        <w:t>The</w:t>
      </w:r>
      <w:r>
        <w:t xml:space="preserve"> dismissal </w:t>
      </w:r>
      <w:r w:rsidR="00354C7F">
        <w:t>is</w:t>
      </w:r>
      <w:r>
        <w:t xml:space="preserve"> a Final Decision pursuant to Section 2605.410 for purposes of appeal. </w:t>
      </w:r>
    </w:p>
    <w:p w:rsidR="00354C7F" w:rsidRDefault="00354C7F" w:rsidP="006F65FE">
      <w:pPr>
        <w:widowControl w:val="0"/>
        <w:autoSpaceDE w:val="0"/>
        <w:autoSpaceDN w:val="0"/>
        <w:adjustRightInd w:val="0"/>
      </w:pPr>
    </w:p>
    <w:p w:rsidR="00354C7F" w:rsidRDefault="00354C7F" w:rsidP="00354C7F">
      <w:pPr>
        <w:widowControl w:val="0"/>
        <w:autoSpaceDE w:val="0"/>
        <w:autoSpaceDN w:val="0"/>
        <w:adjustRightInd w:val="0"/>
        <w:ind w:firstLine="720"/>
      </w:pPr>
      <w:r>
        <w:t xml:space="preserve">(Source:  Amended at 43 Ill. Reg. </w:t>
      </w:r>
      <w:r w:rsidR="00AB111E">
        <w:t>4056</w:t>
      </w:r>
      <w:r>
        <w:t xml:space="preserve">, effective </w:t>
      </w:r>
      <w:bookmarkStart w:id="0" w:name="_GoBack"/>
      <w:r w:rsidR="00AB111E">
        <w:t>March 19, 2019</w:t>
      </w:r>
      <w:bookmarkEnd w:id="0"/>
      <w:r>
        <w:t>)</w:t>
      </w:r>
    </w:p>
    <w:sectPr w:rsidR="00354C7F" w:rsidSect="006F65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65FE"/>
    <w:rsid w:val="000E4205"/>
    <w:rsid w:val="00203299"/>
    <w:rsid w:val="00354C7F"/>
    <w:rsid w:val="005C3366"/>
    <w:rsid w:val="006F65FE"/>
    <w:rsid w:val="008B6104"/>
    <w:rsid w:val="00AB111E"/>
    <w:rsid w:val="00B11F09"/>
    <w:rsid w:val="00B41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A836930-DE09-45FE-819A-9968ECAA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2605</vt:lpstr>
    </vt:vector>
  </TitlesOfParts>
  <Company>State of Illinois</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2605</dc:title>
  <dc:subject/>
  <dc:creator>Illinois General Assembly</dc:creator>
  <cp:keywords/>
  <dc:description/>
  <cp:lastModifiedBy>Lane, Arlene L.</cp:lastModifiedBy>
  <cp:revision>3</cp:revision>
  <dcterms:created xsi:type="dcterms:W3CDTF">2019-02-21T16:01:00Z</dcterms:created>
  <dcterms:modified xsi:type="dcterms:W3CDTF">2019-04-02T16:50:00Z</dcterms:modified>
</cp:coreProperties>
</file>