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88" w:rsidRDefault="002E3288" w:rsidP="002E3288">
      <w:pPr>
        <w:widowControl w:val="0"/>
        <w:autoSpaceDE w:val="0"/>
        <w:autoSpaceDN w:val="0"/>
        <w:adjustRightInd w:val="0"/>
      </w:pPr>
    </w:p>
    <w:p w:rsidR="002E3288" w:rsidRDefault="002E3288" w:rsidP="002E32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2605.50  Modifications</w:t>
      </w:r>
      <w:r>
        <w:t xml:space="preserve"> </w:t>
      </w:r>
    </w:p>
    <w:p w:rsidR="002E3288" w:rsidRDefault="002E3288" w:rsidP="002E3288">
      <w:pPr>
        <w:widowControl w:val="0"/>
        <w:autoSpaceDE w:val="0"/>
        <w:autoSpaceDN w:val="0"/>
        <w:adjustRightInd w:val="0"/>
      </w:pPr>
    </w:p>
    <w:p w:rsidR="00502474" w:rsidRDefault="002E3288" w:rsidP="004762C5">
      <w:pPr>
        <w:widowControl w:val="0"/>
        <w:autoSpaceDE w:val="0"/>
        <w:autoSpaceDN w:val="0"/>
        <w:adjustRightInd w:val="0"/>
        <w:ind w:left="1440" w:hanging="720"/>
      </w:pPr>
      <w:r>
        <w:t xml:space="preserve">The Hearing Officer may modify this Part </w:t>
      </w:r>
      <w:r w:rsidR="004762C5">
        <w:t>upon the written stipulation of the parties.</w:t>
      </w:r>
    </w:p>
    <w:p w:rsidR="002E3288" w:rsidRDefault="002E3288" w:rsidP="005024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2C5" w:rsidRDefault="004762C5" w:rsidP="004762C5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081FF7">
        <w:t>4056</w:t>
      </w:r>
      <w:r>
        <w:t xml:space="preserve">, effective </w:t>
      </w:r>
      <w:r w:rsidR="00081FF7">
        <w:t>March 19, 2019</w:t>
      </w:r>
      <w:r>
        <w:t>)</w:t>
      </w:r>
    </w:p>
    <w:sectPr w:rsidR="004762C5" w:rsidSect="002E3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288"/>
    <w:rsid w:val="00081FF7"/>
    <w:rsid w:val="002E3288"/>
    <w:rsid w:val="003377B4"/>
    <w:rsid w:val="004762C5"/>
    <w:rsid w:val="00502474"/>
    <w:rsid w:val="00581A84"/>
    <w:rsid w:val="005C3366"/>
    <w:rsid w:val="007329AC"/>
    <w:rsid w:val="00853B15"/>
    <w:rsid w:val="00984706"/>
    <w:rsid w:val="00B3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54DDE8-CE27-4B24-9FB3-70A3B009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Shipley, Melissa A.</cp:lastModifiedBy>
  <cp:revision>4</cp:revision>
  <dcterms:created xsi:type="dcterms:W3CDTF">2019-02-21T16:01:00Z</dcterms:created>
  <dcterms:modified xsi:type="dcterms:W3CDTF">2019-04-02T17:58:00Z</dcterms:modified>
</cp:coreProperties>
</file>