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187" w:rsidRDefault="00253187" w:rsidP="00253187">
      <w:pPr>
        <w:widowControl w:val="0"/>
        <w:autoSpaceDE w:val="0"/>
        <w:autoSpaceDN w:val="0"/>
        <w:adjustRightInd w:val="0"/>
      </w:pPr>
      <w:bookmarkStart w:id="0" w:name="_GoBack"/>
      <w:bookmarkEnd w:id="0"/>
    </w:p>
    <w:p w:rsidR="00253187" w:rsidRDefault="00253187" w:rsidP="00253187">
      <w:pPr>
        <w:widowControl w:val="0"/>
        <w:autoSpaceDE w:val="0"/>
        <w:autoSpaceDN w:val="0"/>
        <w:adjustRightInd w:val="0"/>
      </w:pPr>
      <w:r>
        <w:rPr>
          <w:b/>
          <w:bCs/>
        </w:rPr>
        <w:t>Section 2600.10  Legislative Base</w:t>
      </w:r>
      <w:r>
        <w:t xml:space="preserve"> </w:t>
      </w:r>
    </w:p>
    <w:p w:rsidR="00253187" w:rsidRDefault="00253187" w:rsidP="00253187">
      <w:pPr>
        <w:widowControl w:val="0"/>
        <w:autoSpaceDE w:val="0"/>
        <w:autoSpaceDN w:val="0"/>
        <w:adjustRightInd w:val="0"/>
      </w:pPr>
    </w:p>
    <w:p w:rsidR="00253187" w:rsidRDefault="00253187" w:rsidP="00253187">
      <w:pPr>
        <w:widowControl w:val="0"/>
        <w:autoSpaceDE w:val="0"/>
        <w:autoSpaceDN w:val="0"/>
        <w:adjustRightInd w:val="0"/>
        <w:ind w:left="1440" w:hanging="720"/>
      </w:pPr>
      <w:r>
        <w:t>a)</w:t>
      </w:r>
      <w:r>
        <w:tab/>
        <w:t xml:space="preserve">Federal Allocation to the State </w:t>
      </w:r>
    </w:p>
    <w:p w:rsidR="00A659A1" w:rsidRDefault="00A659A1" w:rsidP="00253187">
      <w:pPr>
        <w:widowControl w:val="0"/>
        <w:autoSpaceDE w:val="0"/>
        <w:autoSpaceDN w:val="0"/>
        <w:adjustRightInd w:val="0"/>
        <w:ind w:left="2160" w:hanging="720"/>
      </w:pPr>
    </w:p>
    <w:p w:rsidR="00253187" w:rsidRDefault="00253187" w:rsidP="00253187">
      <w:pPr>
        <w:widowControl w:val="0"/>
        <w:autoSpaceDE w:val="0"/>
        <w:autoSpaceDN w:val="0"/>
        <w:adjustRightInd w:val="0"/>
        <w:ind w:left="2160" w:hanging="720"/>
      </w:pPr>
      <w:r>
        <w:t>1)</w:t>
      </w:r>
      <w:r>
        <w:tab/>
        <w:t>On October 13, 1982, Congress passed into law the Job Training Partnership Act (29 U.S.C. 1501, December 31, 1982),  Public Law 97-300 as amended, by Public Law 97-404.  The Act establishes five titles, and amends Title V of the Wagner-</w:t>
      </w:r>
      <w:proofErr w:type="spellStart"/>
      <w:r>
        <w:t>Peyser</w:t>
      </w:r>
      <w:proofErr w:type="spellEnd"/>
      <w:r>
        <w:t xml:space="preserve"> Act (29 U.S.C. 3202, amended October 1, 1983) and Title IV of the Social Security Act (42 U.S.C. 601-676 (1983)).  The new statute replaces the Comprehensive Employment and Training Act (29 U.S.C. 801, effective 10/27/78), with a new program and delivery system to train economically disadvantaged individuals and others for permanent, private sector employment. </w:t>
      </w:r>
    </w:p>
    <w:p w:rsidR="00A659A1" w:rsidRDefault="00A659A1" w:rsidP="00253187">
      <w:pPr>
        <w:widowControl w:val="0"/>
        <w:autoSpaceDE w:val="0"/>
        <w:autoSpaceDN w:val="0"/>
        <w:adjustRightInd w:val="0"/>
        <w:ind w:left="2160" w:hanging="720"/>
      </w:pPr>
    </w:p>
    <w:p w:rsidR="00253187" w:rsidRDefault="00253187" w:rsidP="00253187">
      <w:pPr>
        <w:widowControl w:val="0"/>
        <w:autoSpaceDE w:val="0"/>
        <w:autoSpaceDN w:val="0"/>
        <w:adjustRightInd w:val="0"/>
        <w:ind w:left="2160" w:hanging="720"/>
      </w:pPr>
      <w:r>
        <w:t>2)</w:t>
      </w:r>
      <w:r>
        <w:tab/>
        <w:t xml:space="preserve">The Job Training Partnership was enacted under Title I of the Act. Title I enables the State to establish a service delivery system, and outlines specific State, local and Federal responsibilities. </w:t>
      </w:r>
    </w:p>
    <w:p w:rsidR="00A659A1" w:rsidRDefault="00A659A1" w:rsidP="00253187">
      <w:pPr>
        <w:widowControl w:val="0"/>
        <w:autoSpaceDE w:val="0"/>
        <w:autoSpaceDN w:val="0"/>
        <w:adjustRightInd w:val="0"/>
        <w:ind w:left="1440" w:hanging="720"/>
      </w:pPr>
    </w:p>
    <w:p w:rsidR="00253187" w:rsidRDefault="00253187" w:rsidP="00253187">
      <w:pPr>
        <w:widowControl w:val="0"/>
        <w:autoSpaceDE w:val="0"/>
        <w:autoSpaceDN w:val="0"/>
        <w:adjustRightInd w:val="0"/>
        <w:ind w:left="1440" w:hanging="720"/>
      </w:pPr>
      <w:r>
        <w:t>b)</w:t>
      </w:r>
      <w:r>
        <w:tab/>
        <w:t xml:space="preserve">State </w:t>
      </w:r>
    </w:p>
    <w:p w:rsidR="00A659A1" w:rsidRDefault="00A659A1" w:rsidP="00253187">
      <w:pPr>
        <w:widowControl w:val="0"/>
        <w:autoSpaceDE w:val="0"/>
        <w:autoSpaceDN w:val="0"/>
        <w:adjustRightInd w:val="0"/>
        <w:ind w:left="2160" w:hanging="720"/>
      </w:pPr>
    </w:p>
    <w:p w:rsidR="00253187" w:rsidRDefault="00253187" w:rsidP="00253187">
      <w:pPr>
        <w:widowControl w:val="0"/>
        <w:autoSpaceDE w:val="0"/>
        <w:autoSpaceDN w:val="0"/>
        <w:adjustRightInd w:val="0"/>
        <w:ind w:left="2160" w:hanging="720"/>
      </w:pPr>
      <w:r>
        <w:t>1)</w:t>
      </w:r>
      <w:r>
        <w:tab/>
        <w:t>On August 5, 1983, the Governor and the Secretary of the U.S. Department of Labor officially entered into an agreement for the purposes of carrying out the provisions of the Job Training Partnership Act (JTPA) and the Wagner-</w:t>
      </w:r>
      <w:proofErr w:type="spellStart"/>
      <w:r>
        <w:t>Peyser</w:t>
      </w:r>
      <w:proofErr w:type="spellEnd"/>
      <w:r>
        <w:t xml:space="preserve"> Act, pursuant to 20 CFR 627.1 effective March 15, 1983.  In the agreement the Governor provided assurances that the State will fully comply with the requirements of the JTPA, the Wagner-</w:t>
      </w:r>
      <w:proofErr w:type="spellStart"/>
      <w:r>
        <w:t>Peyser</w:t>
      </w:r>
      <w:proofErr w:type="spellEnd"/>
      <w:r>
        <w:t xml:space="preserve"> Act,  and all applicable Federal Rules (20 CFR 626-638, effective March 15, 1983) in performing the Governor's duties under these Acts. </w:t>
      </w:r>
    </w:p>
    <w:p w:rsidR="00A659A1" w:rsidRDefault="00A659A1" w:rsidP="00253187">
      <w:pPr>
        <w:widowControl w:val="0"/>
        <w:autoSpaceDE w:val="0"/>
        <w:autoSpaceDN w:val="0"/>
        <w:adjustRightInd w:val="0"/>
        <w:ind w:left="2160" w:hanging="720"/>
      </w:pPr>
    </w:p>
    <w:p w:rsidR="00253187" w:rsidRDefault="00253187" w:rsidP="00253187">
      <w:pPr>
        <w:widowControl w:val="0"/>
        <w:autoSpaceDE w:val="0"/>
        <w:autoSpaceDN w:val="0"/>
        <w:adjustRightInd w:val="0"/>
        <w:ind w:left="2160" w:hanging="720"/>
      </w:pPr>
      <w:r>
        <w:t>2)</w:t>
      </w:r>
      <w:r>
        <w:tab/>
        <w:t xml:space="preserve">The Secretary provided assurances that operational systems and requirements adopted by the Governor shall, to the extent they are consistent with the JTPA and applicable rules and regulations, be accepted by the Secretary. </w:t>
      </w:r>
    </w:p>
    <w:sectPr w:rsidR="00253187" w:rsidSect="002531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3187"/>
    <w:rsid w:val="000703D3"/>
    <w:rsid w:val="00253187"/>
    <w:rsid w:val="002C43D0"/>
    <w:rsid w:val="005C3366"/>
    <w:rsid w:val="00A659A1"/>
    <w:rsid w:val="00F0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2600</vt:lpstr>
    </vt:vector>
  </TitlesOfParts>
  <Company>State of Illinois</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2600</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