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AB" w:rsidRDefault="00AC6AAB" w:rsidP="00AC6AA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C6AAB" w:rsidRDefault="00AC6AAB" w:rsidP="00AC6AAB">
      <w:pPr>
        <w:widowControl w:val="0"/>
        <w:autoSpaceDE w:val="0"/>
        <w:autoSpaceDN w:val="0"/>
        <w:adjustRightInd w:val="0"/>
        <w:ind w:left="720" w:hanging="720"/>
      </w:pPr>
      <w:r>
        <w:t>2600.10</w:t>
      </w:r>
      <w:r>
        <w:tab/>
        <w:t xml:space="preserve">Legislative Base </w:t>
      </w:r>
    </w:p>
    <w:p w:rsidR="00AC6AAB" w:rsidRDefault="00AC6AAB" w:rsidP="00AC6AAB">
      <w:pPr>
        <w:widowControl w:val="0"/>
        <w:autoSpaceDE w:val="0"/>
        <w:autoSpaceDN w:val="0"/>
        <w:adjustRightInd w:val="0"/>
        <w:ind w:left="720" w:hanging="720"/>
      </w:pPr>
      <w:r>
        <w:t>2600.20</w:t>
      </w:r>
      <w:r>
        <w:tab/>
        <w:t xml:space="preserve">Definitions </w:t>
      </w:r>
    </w:p>
    <w:p w:rsidR="00AC6AAB" w:rsidRDefault="00AC6AAB" w:rsidP="00AC6AAB">
      <w:pPr>
        <w:widowControl w:val="0"/>
        <w:autoSpaceDE w:val="0"/>
        <w:autoSpaceDN w:val="0"/>
        <w:adjustRightInd w:val="0"/>
        <w:ind w:left="720" w:hanging="720"/>
      </w:pPr>
      <w:r>
        <w:t>2600.30</w:t>
      </w:r>
      <w:r>
        <w:tab/>
        <w:t xml:space="preserve">Illinois Job Training Coordinating Council </w:t>
      </w:r>
    </w:p>
    <w:p w:rsidR="00AC6AAB" w:rsidRDefault="00AC6AAB" w:rsidP="00AC6AAB">
      <w:pPr>
        <w:widowControl w:val="0"/>
        <w:autoSpaceDE w:val="0"/>
        <w:autoSpaceDN w:val="0"/>
        <w:adjustRightInd w:val="0"/>
        <w:ind w:left="720" w:hanging="720"/>
      </w:pPr>
      <w:r>
        <w:t>2600.40</w:t>
      </w:r>
      <w:r>
        <w:tab/>
        <w:t xml:space="preserve">Local Service Delivery System </w:t>
      </w:r>
    </w:p>
    <w:p w:rsidR="00AC6AAB" w:rsidRDefault="00AC6AAB" w:rsidP="00AC6AAB">
      <w:pPr>
        <w:widowControl w:val="0"/>
        <w:autoSpaceDE w:val="0"/>
        <w:autoSpaceDN w:val="0"/>
        <w:adjustRightInd w:val="0"/>
        <w:ind w:left="720" w:hanging="720"/>
      </w:pPr>
      <w:r>
        <w:t>2600.50</w:t>
      </w:r>
      <w:r>
        <w:tab/>
        <w:t xml:space="preserve">Sanctions Policy </w:t>
      </w:r>
    </w:p>
    <w:p w:rsidR="00AC6AAB" w:rsidRDefault="00AC6AAB" w:rsidP="00AC6AAB">
      <w:pPr>
        <w:widowControl w:val="0"/>
        <w:autoSpaceDE w:val="0"/>
        <w:autoSpaceDN w:val="0"/>
        <w:adjustRightInd w:val="0"/>
        <w:ind w:left="720" w:hanging="720"/>
      </w:pPr>
      <w:r>
        <w:t>2600.60</w:t>
      </w:r>
      <w:r>
        <w:tab/>
        <w:t xml:space="preserve">Governor's Coordination and Special Services Plan </w:t>
      </w:r>
    </w:p>
    <w:p w:rsidR="00AC6AAB" w:rsidRDefault="00AC6AAB" w:rsidP="00AC6AAB">
      <w:pPr>
        <w:widowControl w:val="0"/>
        <w:autoSpaceDE w:val="0"/>
        <w:autoSpaceDN w:val="0"/>
        <w:adjustRightInd w:val="0"/>
        <w:ind w:left="720" w:hanging="720"/>
      </w:pPr>
      <w:r>
        <w:t>2600.70</w:t>
      </w:r>
      <w:r>
        <w:tab/>
        <w:t xml:space="preserve">Oversight and Management of Labor Market Information Programs </w:t>
      </w:r>
    </w:p>
    <w:p w:rsidR="00AC6AAB" w:rsidRDefault="00AC6AAB" w:rsidP="00AC6AAB">
      <w:pPr>
        <w:widowControl w:val="0"/>
        <w:autoSpaceDE w:val="0"/>
        <w:autoSpaceDN w:val="0"/>
        <w:adjustRightInd w:val="0"/>
        <w:ind w:left="720" w:hanging="720"/>
      </w:pPr>
      <w:r>
        <w:t>2600.80</w:t>
      </w:r>
      <w:r>
        <w:tab/>
        <w:t xml:space="preserve">Labor Standards </w:t>
      </w:r>
    </w:p>
    <w:sectPr w:rsidR="00AC6AAB" w:rsidSect="00AC6A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6AAB"/>
    <w:rsid w:val="00257656"/>
    <w:rsid w:val="008D6D0F"/>
    <w:rsid w:val="009233D4"/>
    <w:rsid w:val="00AC6AAB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2012-06-21T19:57:00Z</dcterms:created>
  <dcterms:modified xsi:type="dcterms:W3CDTF">2012-06-21T19:57:00Z</dcterms:modified>
</cp:coreProperties>
</file>