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A37" w:rsidRDefault="00634A37" w:rsidP="00634A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4A37" w:rsidRDefault="00634A37" w:rsidP="00634A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2520.740  Definitions (Renumbered)</w:t>
      </w:r>
      <w:r>
        <w:t xml:space="preserve"> </w:t>
      </w:r>
    </w:p>
    <w:p w:rsidR="00634A37" w:rsidRDefault="00634A37" w:rsidP="00634A37">
      <w:pPr>
        <w:widowControl w:val="0"/>
        <w:autoSpaceDE w:val="0"/>
        <w:autoSpaceDN w:val="0"/>
        <w:adjustRightInd w:val="0"/>
      </w:pPr>
    </w:p>
    <w:p w:rsidR="00634A37" w:rsidRDefault="00634A37" w:rsidP="002F50AF">
      <w:pPr>
        <w:widowControl w:val="0"/>
        <w:autoSpaceDE w:val="0"/>
        <w:autoSpaceDN w:val="0"/>
        <w:adjustRightInd w:val="0"/>
        <w:ind w:left="720"/>
      </w:pPr>
      <w:r>
        <w:t xml:space="preserve">(Source:  Section 2520.740 renumbered to 2520.700 at 17 Ill. Reg. 15556, effective September 13, 1993) </w:t>
      </w:r>
    </w:p>
    <w:sectPr w:rsidR="00634A37" w:rsidSect="00634A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4A37"/>
    <w:rsid w:val="002F50AF"/>
    <w:rsid w:val="005C3366"/>
    <w:rsid w:val="00634A37"/>
    <w:rsid w:val="006F4212"/>
    <w:rsid w:val="00CD4CE4"/>
    <w:rsid w:val="00FB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