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16" w:rsidRDefault="007E2D16" w:rsidP="007E2D16">
      <w:pPr>
        <w:widowControl w:val="0"/>
        <w:autoSpaceDE w:val="0"/>
        <w:autoSpaceDN w:val="0"/>
        <w:adjustRightInd w:val="0"/>
      </w:pPr>
      <w:bookmarkStart w:id="0" w:name="_GoBack"/>
      <w:bookmarkEnd w:id="0"/>
    </w:p>
    <w:p w:rsidR="007E2D16" w:rsidRDefault="007E2D16" w:rsidP="007E2D16">
      <w:pPr>
        <w:widowControl w:val="0"/>
        <w:autoSpaceDE w:val="0"/>
        <w:autoSpaceDN w:val="0"/>
        <w:adjustRightInd w:val="0"/>
      </w:pPr>
      <w:r>
        <w:rPr>
          <w:b/>
          <w:bCs/>
        </w:rPr>
        <w:t>Section 2520.20  Computation of Time</w:t>
      </w:r>
      <w:r>
        <w:t xml:space="preserve"> </w:t>
      </w:r>
    </w:p>
    <w:p w:rsidR="007E2D16" w:rsidRDefault="007E2D16" w:rsidP="007E2D16">
      <w:pPr>
        <w:widowControl w:val="0"/>
        <w:autoSpaceDE w:val="0"/>
        <w:autoSpaceDN w:val="0"/>
        <w:adjustRightInd w:val="0"/>
      </w:pPr>
    </w:p>
    <w:p w:rsidR="007E2D16" w:rsidRDefault="007E2D16" w:rsidP="007E2D16">
      <w:pPr>
        <w:widowControl w:val="0"/>
        <w:autoSpaceDE w:val="0"/>
        <w:autoSpaceDN w:val="0"/>
        <w:adjustRightInd w:val="0"/>
      </w:pPr>
      <w:r>
        <w:t xml:space="preserve">To compute any period of time provided for under the Act, the date of any act, event, service or default from which such period of time begins to run shall not be included.  When the last day of any such period falls on a Saturday, Sunday or legal State holiday, such time period shall continue to run until the end of the next day which is not a Saturday, Sunday, or legal State holiday. Whenever a time period commences upon a person's receipt of service or notice, and service is by mail, receipt shall be presumed to occur on the fifth day after mailing. </w:t>
      </w:r>
    </w:p>
    <w:p w:rsidR="007E2D16" w:rsidRDefault="007E2D16" w:rsidP="007E2D16">
      <w:pPr>
        <w:widowControl w:val="0"/>
        <w:autoSpaceDE w:val="0"/>
        <w:autoSpaceDN w:val="0"/>
        <w:adjustRightInd w:val="0"/>
      </w:pPr>
    </w:p>
    <w:p w:rsidR="007E2D16" w:rsidRDefault="007E2D16" w:rsidP="007E2D16">
      <w:pPr>
        <w:widowControl w:val="0"/>
        <w:autoSpaceDE w:val="0"/>
        <w:autoSpaceDN w:val="0"/>
        <w:adjustRightInd w:val="0"/>
        <w:ind w:left="1440" w:hanging="720"/>
      </w:pPr>
      <w:r>
        <w:t xml:space="preserve">(Source:  Amended at 18 Ill. Reg. 16829, effective November 4, 1994) </w:t>
      </w:r>
    </w:p>
    <w:sectPr w:rsidR="007E2D16" w:rsidSect="007E2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D16"/>
    <w:rsid w:val="000B5381"/>
    <w:rsid w:val="005C3366"/>
    <w:rsid w:val="007E2D16"/>
    <w:rsid w:val="00DA2954"/>
    <w:rsid w:val="00E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