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425" w:rsidRDefault="00BB3425" w:rsidP="00BB3425">
      <w:pPr>
        <w:widowControl w:val="0"/>
        <w:autoSpaceDE w:val="0"/>
        <w:autoSpaceDN w:val="0"/>
        <w:adjustRightInd w:val="0"/>
      </w:pPr>
      <w:bookmarkStart w:id="0" w:name="_GoBack"/>
      <w:bookmarkEnd w:id="0"/>
    </w:p>
    <w:p w:rsidR="00BB3425" w:rsidRDefault="00BB3425" w:rsidP="00BB3425">
      <w:pPr>
        <w:widowControl w:val="0"/>
        <w:autoSpaceDE w:val="0"/>
        <w:autoSpaceDN w:val="0"/>
        <w:adjustRightInd w:val="0"/>
      </w:pPr>
      <w:r>
        <w:rPr>
          <w:b/>
          <w:bCs/>
        </w:rPr>
        <w:t>Section 2500.10  Purpose and Coverage</w:t>
      </w:r>
      <w:r>
        <w:t xml:space="preserve"> </w:t>
      </w:r>
    </w:p>
    <w:p w:rsidR="00BB3425" w:rsidRDefault="00BB3425" w:rsidP="00BB3425">
      <w:pPr>
        <w:widowControl w:val="0"/>
        <w:autoSpaceDE w:val="0"/>
        <w:autoSpaceDN w:val="0"/>
        <w:adjustRightInd w:val="0"/>
      </w:pPr>
    </w:p>
    <w:p w:rsidR="00BB3425" w:rsidRDefault="00A05D2D" w:rsidP="00BB3425">
      <w:pPr>
        <w:widowControl w:val="0"/>
        <w:autoSpaceDE w:val="0"/>
        <w:autoSpaceDN w:val="0"/>
        <w:adjustRightInd w:val="0"/>
      </w:pPr>
      <w:r>
        <w:t>This</w:t>
      </w:r>
      <w:r w:rsidR="00BB3425">
        <w:t xml:space="preserve"> Part </w:t>
      </w:r>
      <w:r>
        <w:t>interprets</w:t>
      </w:r>
      <w:r w:rsidR="00BB3425">
        <w:t xml:space="preserve"> the provisions of Section 2-102 of the Illinois Human Rights Act (Act) prohibiting discrimination in employment against </w:t>
      </w:r>
      <w:r w:rsidR="00A577E2" w:rsidRPr="00A577E2">
        <w:t>persons with disabilities</w:t>
      </w:r>
      <w:r w:rsidR="00BB3425">
        <w:t xml:space="preserve">.  For purposes of the prohibition against </w:t>
      </w:r>
      <w:r w:rsidR="00A577E2">
        <w:t>disability</w:t>
      </w:r>
      <w:r w:rsidR="00BB3425">
        <w:t xml:space="preserve"> discrimination, Section 2-102 applies to all units of State and local government in Illinois, to all private firms employing one or more individuals, and to all employment agencies and labor organizations (see Section 2-101(B), (C) and (D) of the Act). </w:t>
      </w:r>
    </w:p>
    <w:p w:rsidR="00A577E2" w:rsidRDefault="00A577E2" w:rsidP="00BB3425">
      <w:pPr>
        <w:widowControl w:val="0"/>
        <w:autoSpaceDE w:val="0"/>
        <w:autoSpaceDN w:val="0"/>
        <w:adjustRightInd w:val="0"/>
      </w:pPr>
    </w:p>
    <w:p w:rsidR="00A577E2" w:rsidRPr="00D55B37" w:rsidRDefault="00A577E2">
      <w:pPr>
        <w:pStyle w:val="JCARSourceNote"/>
        <w:ind w:left="720"/>
      </w:pPr>
      <w:r w:rsidRPr="00D55B37">
        <w:t xml:space="preserve">(Source:  </w:t>
      </w:r>
      <w:r>
        <w:t>Amended</w:t>
      </w:r>
      <w:r w:rsidRPr="00D55B37">
        <w:t xml:space="preserve"> at </w:t>
      </w:r>
      <w:r>
        <w:t>3</w:t>
      </w:r>
      <w:r w:rsidR="00791FEB">
        <w:t>3</w:t>
      </w:r>
      <w:r>
        <w:t xml:space="preserve"> I</w:t>
      </w:r>
      <w:r w:rsidRPr="00D55B37">
        <w:t xml:space="preserve">ll. Reg. </w:t>
      </w:r>
      <w:r w:rsidR="00ED24BF">
        <w:t>3506</w:t>
      </w:r>
      <w:r w:rsidRPr="00D55B37">
        <w:t xml:space="preserve">, effective </w:t>
      </w:r>
      <w:r w:rsidR="00ED24BF">
        <w:t>February 5, 2009</w:t>
      </w:r>
      <w:r w:rsidRPr="00D55B37">
        <w:t>)</w:t>
      </w:r>
    </w:p>
    <w:sectPr w:rsidR="00A577E2" w:rsidRPr="00D55B37" w:rsidSect="00BB34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3425"/>
    <w:rsid w:val="003F075E"/>
    <w:rsid w:val="005973F6"/>
    <w:rsid w:val="005C3366"/>
    <w:rsid w:val="00791FEB"/>
    <w:rsid w:val="008B1B94"/>
    <w:rsid w:val="00A05D2D"/>
    <w:rsid w:val="00A577E2"/>
    <w:rsid w:val="00BB3425"/>
    <w:rsid w:val="00BF2DA5"/>
    <w:rsid w:val="00ED2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577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57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2500</vt:lpstr>
    </vt:vector>
  </TitlesOfParts>
  <Company>State of Illinois</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2500</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